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311F7" w14:textId="77777777" w:rsidR="000A1092" w:rsidRDefault="000A1092" w:rsidP="00601396">
      <w:pPr>
        <w:pStyle w:val="NormalWeb"/>
        <w:shd w:val="clear" w:color="auto" w:fill="FFFFFF"/>
        <w:spacing w:before="0" w:beforeAutospacing="0" w:after="0" w:afterAutospacing="0"/>
        <w:jc w:val="both"/>
        <w:rPr>
          <w:rFonts w:ascii="Arial" w:hAnsi="Arial" w:cs="Arial"/>
          <w:b/>
        </w:rPr>
      </w:pPr>
    </w:p>
    <w:p w14:paraId="7E98C7FD" w14:textId="24853D19" w:rsidR="00601396" w:rsidRPr="000A1092" w:rsidRDefault="00601396" w:rsidP="00601396">
      <w:pPr>
        <w:pStyle w:val="NormalWeb"/>
        <w:shd w:val="clear" w:color="auto" w:fill="FFFFFF"/>
        <w:spacing w:before="0" w:beforeAutospacing="0" w:after="0" w:afterAutospacing="0"/>
        <w:jc w:val="both"/>
        <w:rPr>
          <w:rFonts w:ascii="Arial" w:hAnsi="Arial" w:cs="Arial"/>
          <w:b/>
        </w:rPr>
      </w:pPr>
      <w:r w:rsidRPr="00FA5EC6">
        <w:rPr>
          <w:rFonts w:ascii="Arial" w:hAnsi="Arial" w:cs="Arial"/>
          <w:b/>
        </w:rPr>
        <w:t>DECRETO NÚMERO</w:t>
      </w:r>
      <w:r w:rsidR="00D24A95">
        <w:rPr>
          <w:rFonts w:ascii="Arial" w:hAnsi="Arial" w:cs="Arial"/>
          <w:b/>
        </w:rPr>
        <w:t xml:space="preserve"> 63</w:t>
      </w:r>
    </w:p>
    <w:p w14:paraId="463D2C45" w14:textId="6728DBA0" w:rsidR="00601396" w:rsidRPr="000A1092" w:rsidRDefault="00601396" w:rsidP="00601396">
      <w:pPr>
        <w:pStyle w:val="NormalWeb"/>
        <w:shd w:val="clear" w:color="auto" w:fill="FFFFFF"/>
        <w:spacing w:before="0" w:beforeAutospacing="0" w:after="0" w:afterAutospacing="0"/>
        <w:jc w:val="both"/>
        <w:rPr>
          <w:rFonts w:ascii="Arial" w:hAnsi="Arial" w:cs="Arial"/>
          <w:b/>
        </w:rPr>
      </w:pPr>
      <w:r w:rsidRPr="000A1092">
        <w:rPr>
          <w:rFonts w:ascii="Arial" w:hAnsi="Arial" w:cs="Arial"/>
          <w:b/>
        </w:rPr>
        <w:t xml:space="preserve">LA DIPUTACIÓN PERMANENTE DE LA H. “LXII” </w:t>
      </w:r>
    </w:p>
    <w:p w14:paraId="33D83A8B" w14:textId="77777777" w:rsidR="00601396" w:rsidRPr="000A1092" w:rsidRDefault="00601396" w:rsidP="00601396">
      <w:pPr>
        <w:pStyle w:val="NormalWeb"/>
        <w:shd w:val="clear" w:color="auto" w:fill="FFFFFF"/>
        <w:spacing w:before="0" w:beforeAutospacing="0" w:after="0" w:afterAutospacing="0"/>
        <w:jc w:val="both"/>
        <w:rPr>
          <w:rFonts w:ascii="Arial" w:hAnsi="Arial" w:cs="Arial"/>
          <w:b/>
        </w:rPr>
      </w:pPr>
      <w:r w:rsidRPr="000A1092">
        <w:rPr>
          <w:rFonts w:ascii="Arial" w:hAnsi="Arial" w:cs="Arial"/>
          <w:b/>
        </w:rPr>
        <w:t xml:space="preserve">LEGISLATURA DEL ESTADO DE MÉXICO </w:t>
      </w:r>
    </w:p>
    <w:p w14:paraId="094ABA6B" w14:textId="77777777" w:rsidR="00601396" w:rsidRPr="000A1092" w:rsidRDefault="00601396" w:rsidP="00601396">
      <w:pPr>
        <w:pStyle w:val="NormalWeb"/>
        <w:shd w:val="clear" w:color="auto" w:fill="FFFFFF"/>
        <w:spacing w:before="0" w:beforeAutospacing="0" w:after="0" w:afterAutospacing="0"/>
        <w:jc w:val="both"/>
        <w:rPr>
          <w:rFonts w:ascii="Arial" w:hAnsi="Arial" w:cs="Arial"/>
          <w:b/>
        </w:rPr>
      </w:pPr>
      <w:r w:rsidRPr="000A1092">
        <w:rPr>
          <w:rFonts w:ascii="Arial" w:hAnsi="Arial" w:cs="Arial"/>
          <w:b/>
        </w:rPr>
        <w:t xml:space="preserve">DECRETA: </w:t>
      </w:r>
    </w:p>
    <w:p w14:paraId="12DE5F22" w14:textId="59C520E6" w:rsidR="00601396" w:rsidRDefault="00601396" w:rsidP="00601396">
      <w:pPr>
        <w:pStyle w:val="Textoindependiente"/>
        <w:jc w:val="center"/>
        <w:rPr>
          <w:rFonts w:ascii="Arial" w:hAnsi="Arial" w:cs="Arial"/>
          <w:b w:val="0"/>
          <w:sz w:val="24"/>
          <w:szCs w:val="24"/>
        </w:rPr>
      </w:pPr>
    </w:p>
    <w:p w14:paraId="7A8C052C" w14:textId="77777777" w:rsidR="000A1092" w:rsidRPr="000A1092" w:rsidRDefault="000A1092" w:rsidP="00601396">
      <w:pPr>
        <w:pStyle w:val="Textoindependiente"/>
        <w:jc w:val="center"/>
        <w:rPr>
          <w:rFonts w:ascii="Arial" w:hAnsi="Arial" w:cs="Arial"/>
          <w:b w:val="0"/>
          <w:sz w:val="24"/>
          <w:szCs w:val="24"/>
        </w:rPr>
      </w:pPr>
    </w:p>
    <w:p w14:paraId="77F46108" w14:textId="227EC265" w:rsidR="00601396" w:rsidRPr="00601396" w:rsidRDefault="00336EC9" w:rsidP="00601396">
      <w:pPr>
        <w:pStyle w:val="NormalWeb"/>
        <w:shd w:val="clear" w:color="auto" w:fill="FFFFFF"/>
        <w:spacing w:before="0" w:beforeAutospacing="0" w:after="0" w:afterAutospacing="0"/>
        <w:contextualSpacing/>
        <w:jc w:val="both"/>
        <w:rPr>
          <w:rFonts w:ascii="Arial" w:hAnsi="Arial" w:cs="Arial"/>
          <w:b/>
        </w:rPr>
      </w:pPr>
      <w:r>
        <w:rPr>
          <w:rFonts w:ascii="Arial" w:eastAsia="Batang" w:hAnsi="Arial" w:cs="Arial"/>
          <w:b/>
          <w:bCs/>
        </w:rPr>
        <w:t xml:space="preserve">LA DIPUTACIÓN PERMANENTE DE </w:t>
      </w:r>
      <w:r w:rsidR="00601396" w:rsidRPr="000A1092">
        <w:rPr>
          <w:rFonts w:ascii="Arial" w:eastAsia="Batang" w:hAnsi="Arial" w:cs="Arial"/>
          <w:b/>
          <w:bCs/>
        </w:rPr>
        <w:t xml:space="preserve">LA H. “LXII” LEGISLATURA </w:t>
      </w:r>
      <w:r w:rsidR="00601396" w:rsidRPr="000A1092">
        <w:rPr>
          <w:rFonts w:ascii="Arial" w:hAnsi="Arial" w:cs="Arial"/>
          <w:b/>
          <w:bCs/>
        </w:rPr>
        <w:t>DEL CONGRESO DEL ESTADO LIBRE Y SOBERANO DE MÉXICO</w:t>
      </w:r>
      <w:r w:rsidR="00601396" w:rsidRPr="000A1092">
        <w:rPr>
          <w:rFonts w:ascii="Arial" w:eastAsia="Batang" w:hAnsi="Arial" w:cs="Arial"/>
          <w:b/>
          <w:bCs/>
        </w:rPr>
        <w:t>, EN USO DE LAS FACULTADES QUE LE CONFIERE EL ARTÍCULO 148 DE LA CONSTIT</w:t>
      </w:r>
      <w:bookmarkStart w:id="0" w:name="_GoBack"/>
      <w:bookmarkEnd w:id="0"/>
      <w:r w:rsidR="00601396" w:rsidRPr="000A1092">
        <w:rPr>
          <w:rFonts w:ascii="Arial" w:eastAsia="Batang" w:hAnsi="Arial" w:cs="Arial"/>
          <w:b/>
          <w:bCs/>
        </w:rPr>
        <w:t>UCIÓN POLÍTICA DEL ESTADO LIBRE Y SOBERANO DE MÉXICO, EN TÉRMINOS DEL ARTÍCULO 93 DE LA LEY ORGÁNICA DEL PODER LEGISLATIVO DEL ESTADO LIBRE Y SOBERANO DE MÉXICO, DECLARA APROBADA LAS REFORMAS D</w:t>
      </w:r>
      <w:r w:rsidR="00601396" w:rsidRPr="000A1092">
        <w:rPr>
          <w:rFonts w:ascii="Arial" w:hAnsi="Arial" w:cs="Arial"/>
          <w:b/>
          <w:w w:val="95"/>
        </w:rPr>
        <w:t xml:space="preserve">EL PÁRRAFO PRIMERO DEL ARTÍCULO 11, EL ARTÍCULO 35, LA FRACCIÓN VIII DEL ARTÍCULO 40, EL PÁRRAFO PRIMERO DEL ARTÍCULO 52, LAS FRACCIONES XII, LOS PÁRRAFOS PRIMERO Y SEGUNDO DE LA XV, XVII, XVIII Y XXI DEL ARTÍCULO 61, LA FRACCIÓN LI DEL ARTÍCULO 77, </w:t>
      </w:r>
      <w:r w:rsidR="00601396" w:rsidRPr="000A1092">
        <w:rPr>
          <w:rFonts w:ascii="Arial" w:hAnsi="Arial" w:cs="Arial"/>
          <w:b/>
        </w:rPr>
        <w:t xml:space="preserve">LOS PÁRRAFOS SEGUNDO, TERCERO, QUINTO Y OCTAVO DEL ARTÍCULO 88, LOS ARTÍCULOS 89, </w:t>
      </w:r>
      <w:r w:rsidR="00601396" w:rsidRPr="000A1092">
        <w:rPr>
          <w:rFonts w:ascii="Arial" w:hAnsi="Arial" w:cs="Arial"/>
          <w:b/>
          <w:w w:val="95"/>
        </w:rPr>
        <w:t xml:space="preserve">91, </w:t>
      </w:r>
      <w:r w:rsidR="00601396" w:rsidRPr="000A1092">
        <w:rPr>
          <w:rFonts w:ascii="Arial" w:hAnsi="Arial" w:cs="Arial"/>
          <w:b/>
        </w:rPr>
        <w:t xml:space="preserve">92, 93 Y 94, LA FRACCIÓN </w:t>
      </w:r>
      <w:r w:rsidR="00601396" w:rsidRPr="000A1092">
        <w:rPr>
          <w:rFonts w:ascii="Arial" w:hAnsi="Arial" w:cs="Arial"/>
          <w:b/>
          <w:w w:val="95"/>
        </w:rPr>
        <w:t xml:space="preserve">II </w:t>
      </w:r>
      <w:r w:rsidR="00601396" w:rsidRPr="000A1092">
        <w:rPr>
          <w:rFonts w:ascii="Arial" w:hAnsi="Arial" w:cs="Arial"/>
          <w:b/>
        </w:rPr>
        <w:t xml:space="preserve">DEL ARTÍCULO 95, LOS ARTÍCULOS 97, 99 Y 102, LA DENOMINACIÓN DE LA SECCIÓN SEGUNDA DEL CAPÍTULO CUARTO DEL TÍTULO </w:t>
      </w:r>
      <w:r w:rsidR="00601396" w:rsidRPr="000A1092">
        <w:rPr>
          <w:rFonts w:ascii="Arial" w:hAnsi="Arial" w:cs="Arial"/>
          <w:b/>
          <w:w w:val="95"/>
        </w:rPr>
        <w:t xml:space="preserve">CUARTO, LOS ARTÍCULOS 106, 107, 108, 109, 110 Y 111, LA FRACCIÓN III DEL ARTÍCULO 120, LA FRACCIÓN I DEL ARTÍCULO 130 BIS, EL </w:t>
      </w:r>
      <w:r w:rsidR="00601396" w:rsidRPr="000A1092">
        <w:rPr>
          <w:rFonts w:ascii="Arial" w:hAnsi="Arial" w:cs="Arial"/>
          <w:b/>
        </w:rPr>
        <w:t xml:space="preserve">ARTÍCULO </w:t>
      </w:r>
      <w:r w:rsidR="00601396" w:rsidRPr="000A1092">
        <w:rPr>
          <w:rFonts w:ascii="Arial" w:hAnsi="Arial" w:cs="Arial"/>
          <w:b/>
          <w:w w:val="95"/>
        </w:rPr>
        <w:t xml:space="preserve">131, </w:t>
      </w:r>
      <w:r w:rsidR="00601396" w:rsidRPr="000A1092">
        <w:rPr>
          <w:rFonts w:ascii="Arial" w:hAnsi="Arial" w:cs="Arial"/>
          <w:b/>
        </w:rPr>
        <w:t xml:space="preserve">EL PÁRRAFO SEGUNDO DEL ARTÍCULO </w:t>
      </w:r>
      <w:r w:rsidR="00601396" w:rsidRPr="000A1092">
        <w:rPr>
          <w:rFonts w:ascii="Arial" w:hAnsi="Arial" w:cs="Arial"/>
          <w:b/>
          <w:w w:val="95"/>
        </w:rPr>
        <w:t xml:space="preserve">133, </w:t>
      </w:r>
      <w:r w:rsidR="00601396" w:rsidRPr="000A1092">
        <w:rPr>
          <w:rFonts w:ascii="Arial" w:hAnsi="Arial" w:cs="Arial"/>
          <w:b/>
        </w:rPr>
        <w:t xml:space="preserve">EL PÁRRAFO PRIMERO Y LAS FRACCIONES </w:t>
      </w:r>
      <w:r w:rsidR="00601396" w:rsidRPr="000A1092">
        <w:rPr>
          <w:rFonts w:ascii="Arial" w:hAnsi="Arial" w:cs="Arial"/>
          <w:b/>
          <w:w w:val="95"/>
        </w:rPr>
        <w:t xml:space="preserve">II </w:t>
      </w:r>
      <w:r w:rsidR="00601396" w:rsidRPr="000A1092">
        <w:rPr>
          <w:rFonts w:ascii="Arial" w:hAnsi="Arial" w:cs="Arial"/>
          <w:b/>
        </w:rPr>
        <w:t xml:space="preserve">Y </w:t>
      </w:r>
      <w:r w:rsidR="00601396" w:rsidRPr="000A1092">
        <w:rPr>
          <w:rFonts w:ascii="Arial" w:hAnsi="Arial" w:cs="Arial"/>
          <w:b/>
          <w:w w:val="95"/>
        </w:rPr>
        <w:t xml:space="preserve">III </w:t>
      </w:r>
      <w:r w:rsidR="00601396" w:rsidRPr="000A1092">
        <w:rPr>
          <w:rFonts w:ascii="Arial" w:hAnsi="Arial" w:cs="Arial"/>
          <w:b/>
        </w:rPr>
        <w:t xml:space="preserve">DEL ARTÍCULO 147; SE ADICIONA LA FRACCIÓN XIV BIS AL ARTÍCULO </w:t>
      </w:r>
      <w:r w:rsidR="00601396" w:rsidRPr="000A1092">
        <w:rPr>
          <w:rFonts w:ascii="Arial" w:hAnsi="Arial" w:cs="Arial"/>
          <w:b/>
          <w:w w:val="95"/>
        </w:rPr>
        <w:t xml:space="preserve">61, </w:t>
      </w:r>
      <w:r w:rsidR="00601396" w:rsidRPr="000A1092">
        <w:rPr>
          <w:rFonts w:ascii="Arial" w:hAnsi="Arial" w:cs="Arial"/>
          <w:b/>
        </w:rPr>
        <w:t xml:space="preserve">LA FRACCIÓN VIII AL ARTÍCULO 64, LA FRACCIÓN LII AL ARTÍCULO 77, EL PÁRRAFO TERCERO AL ARTÍCULO 87 RECORRIENDO LOS SUBSECUENTES, LOS PÁRRAFOS SEGUNDO Y SEXTO RECORRIENDO LOS SUBSECUENTES DEL ARTÍCULO 88, LOS PÁRRAFOS SEXTO Y SÉPTIMO AL ARTÍCULO 88 BIS, LA SECCIÓN TERCERA DEL CAPÍTULO CUARTO DEL TÍTULO </w:t>
      </w:r>
      <w:r w:rsidR="00601396" w:rsidRPr="000A1092">
        <w:rPr>
          <w:rFonts w:ascii="Arial" w:hAnsi="Arial" w:cs="Arial"/>
          <w:b/>
          <w:w w:val="95"/>
        </w:rPr>
        <w:t xml:space="preserve">CUARTO, LOS ARTÍCULOS 111 BIS Y 111 TER, EL PÁRRAFO SEGUNDO AL ARTÍCULO 135, LA FRACCIÓN VI DEL ARTÍCULO 147, Y SE DEROGAN </w:t>
      </w:r>
      <w:r w:rsidR="00601396" w:rsidRPr="000A1092">
        <w:rPr>
          <w:rFonts w:ascii="Arial" w:hAnsi="Arial" w:cs="Arial"/>
          <w:b/>
        </w:rPr>
        <w:t xml:space="preserve">LOS ARTÍCULOS 90, 100, </w:t>
      </w:r>
      <w:r w:rsidR="00601396" w:rsidRPr="000A1092">
        <w:rPr>
          <w:rFonts w:ascii="Arial" w:hAnsi="Arial" w:cs="Arial"/>
          <w:b/>
          <w:w w:val="95"/>
        </w:rPr>
        <w:t xml:space="preserve">101, </w:t>
      </w:r>
      <w:r w:rsidR="00601396" w:rsidRPr="000A1092">
        <w:rPr>
          <w:rFonts w:ascii="Arial" w:hAnsi="Arial" w:cs="Arial"/>
          <w:b/>
        </w:rPr>
        <w:t xml:space="preserve">103 Y 104, EL PÁRRAFO TERCERO DEL ARTÍCULO 104 BIS DE LA CONSTITUCIÓN POLÍTICA DEL ESTADO </w:t>
      </w:r>
      <w:r w:rsidR="00601396" w:rsidRPr="000A1092">
        <w:rPr>
          <w:rFonts w:ascii="Arial" w:hAnsi="Arial" w:cs="Arial"/>
          <w:b/>
          <w:w w:val="106"/>
        </w:rPr>
        <w:t>LIB</w:t>
      </w:r>
      <w:r w:rsidR="00601396" w:rsidRPr="000A1092">
        <w:rPr>
          <w:rFonts w:ascii="Arial" w:hAnsi="Arial" w:cs="Arial"/>
          <w:b/>
          <w:w w:val="94"/>
        </w:rPr>
        <w:t>R</w:t>
      </w:r>
      <w:r w:rsidR="00601396" w:rsidRPr="000A1092">
        <w:rPr>
          <w:rFonts w:ascii="Arial" w:hAnsi="Arial" w:cs="Arial"/>
          <w:b/>
          <w:w w:val="101"/>
        </w:rPr>
        <w:t>E</w:t>
      </w:r>
      <w:r w:rsidR="00601396" w:rsidRPr="000A1092">
        <w:rPr>
          <w:rFonts w:ascii="Arial" w:hAnsi="Arial" w:cs="Arial"/>
          <w:b/>
        </w:rPr>
        <w:t xml:space="preserve"> </w:t>
      </w:r>
      <w:r w:rsidR="00601396" w:rsidRPr="000A1092">
        <w:rPr>
          <w:rFonts w:ascii="Arial" w:hAnsi="Arial" w:cs="Arial"/>
          <w:b/>
          <w:w w:val="92"/>
        </w:rPr>
        <w:t>Y</w:t>
      </w:r>
      <w:r w:rsidR="00601396" w:rsidRPr="000A1092">
        <w:rPr>
          <w:rFonts w:ascii="Arial" w:hAnsi="Arial" w:cs="Arial"/>
          <w:b/>
        </w:rPr>
        <w:t xml:space="preserve"> </w:t>
      </w:r>
      <w:r w:rsidR="00601396" w:rsidRPr="000A1092">
        <w:rPr>
          <w:rFonts w:ascii="Arial" w:hAnsi="Arial" w:cs="Arial"/>
          <w:b/>
          <w:w w:val="90"/>
        </w:rPr>
        <w:t>S</w:t>
      </w:r>
      <w:r w:rsidR="00601396" w:rsidRPr="000A1092">
        <w:rPr>
          <w:rFonts w:ascii="Arial" w:hAnsi="Arial" w:cs="Arial"/>
          <w:b/>
          <w:w w:val="106"/>
        </w:rPr>
        <w:t>OB</w:t>
      </w:r>
      <w:r w:rsidR="00601396" w:rsidRPr="000A1092">
        <w:rPr>
          <w:rFonts w:ascii="Arial" w:hAnsi="Arial" w:cs="Arial"/>
          <w:b/>
          <w:w w:val="101"/>
        </w:rPr>
        <w:t>E</w:t>
      </w:r>
      <w:r w:rsidR="00601396" w:rsidRPr="000A1092">
        <w:rPr>
          <w:rFonts w:ascii="Arial" w:hAnsi="Arial" w:cs="Arial"/>
          <w:b/>
          <w:w w:val="96"/>
        </w:rPr>
        <w:t>RA</w:t>
      </w:r>
      <w:r w:rsidR="00601396" w:rsidRPr="000A1092">
        <w:rPr>
          <w:rFonts w:ascii="Arial" w:hAnsi="Arial" w:cs="Arial"/>
          <w:b/>
          <w:w w:val="107"/>
        </w:rPr>
        <w:t>N</w:t>
      </w:r>
      <w:r w:rsidR="00601396" w:rsidRPr="000A1092">
        <w:rPr>
          <w:rFonts w:ascii="Arial" w:hAnsi="Arial" w:cs="Arial"/>
          <w:b/>
          <w:w w:val="103"/>
        </w:rPr>
        <w:t>O</w:t>
      </w:r>
      <w:r w:rsidR="00601396" w:rsidRPr="000A1092">
        <w:rPr>
          <w:rFonts w:ascii="Arial" w:hAnsi="Arial" w:cs="Arial"/>
          <w:b/>
        </w:rPr>
        <w:t xml:space="preserve"> </w:t>
      </w:r>
      <w:r w:rsidR="00601396" w:rsidRPr="000A1092">
        <w:rPr>
          <w:rFonts w:ascii="Arial" w:hAnsi="Arial" w:cs="Arial"/>
          <w:b/>
          <w:w w:val="109"/>
        </w:rPr>
        <w:t>D</w:t>
      </w:r>
      <w:r w:rsidR="00601396" w:rsidRPr="000A1092">
        <w:rPr>
          <w:rFonts w:ascii="Arial" w:hAnsi="Arial" w:cs="Arial"/>
          <w:b/>
          <w:w w:val="101"/>
        </w:rPr>
        <w:t>E</w:t>
      </w:r>
      <w:r w:rsidR="00601396" w:rsidRPr="000A1092">
        <w:rPr>
          <w:rFonts w:ascii="Arial" w:hAnsi="Arial" w:cs="Arial"/>
          <w:b/>
        </w:rPr>
        <w:t xml:space="preserve"> </w:t>
      </w:r>
      <w:r w:rsidR="00601396" w:rsidRPr="000A1092">
        <w:rPr>
          <w:rFonts w:ascii="Arial" w:hAnsi="Arial" w:cs="Arial"/>
          <w:b/>
          <w:w w:val="113"/>
        </w:rPr>
        <w:t>M</w:t>
      </w:r>
      <w:r w:rsidR="00601396" w:rsidRPr="000A1092">
        <w:rPr>
          <w:rFonts w:ascii="Arial" w:hAnsi="Arial" w:cs="Arial"/>
          <w:b/>
          <w:w w:val="101"/>
        </w:rPr>
        <w:t>É</w:t>
      </w:r>
      <w:r w:rsidR="00601396" w:rsidRPr="000A1092">
        <w:rPr>
          <w:rFonts w:ascii="Arial" w:hAnsi="Arial" w:cs="Arial"/>
          <w:b/>
          <w:w w:val="90"/>
        </w:rPr>
        <w:t>X</w:t>
      </w:r>
      <w:r w:rsidR="00601396" w:rsidRPr="000A1092">
        <w:rPr>
          <w:rFonts w:ascii="Arial" w:hAnsi="Arial" w:cs="Arial"/>
          <w:b/>
          <w:w w:val="98"/>
        </w:rPr>
        <w:t>I</w:t>
      </w:r>
      <w:r w:rsidR="00601396" w:rsidRPr="000A1092">
        <w:rPr>
          <w:rFonts w:ascii="Arial" w:hAnsi="Arial" w:cs="Arial"/>
          <w:b/>
          <w:w w:val="108"/>
        </w:rPr>
        <w:t>C</w:t>
      </w:r>
      <w:r w:rsidR="00601396" w:rsidRPr="000A1092">
        <w:rPr>
          <w:rFonts w:ascii="Arial" w:hAnsi="Arial" w:cs="Arial"/>
          <w:b/>
          <w:w w:val="86"/>
        </w:rPr>
        <w:t>O</w:t>
      </w:r>
      <w:r w:rsidR="00601396" w:rsidRPr="000A1092">
        <w:rPr>
          <w:rFonts w:ascii="Arial" w:hAnsi="Arial" w:cs="Arial"/>
          <w:b/>
        </w:rPr>
        <w:t>.</w:t>
      </w:r>
    </w:p>
    <w:p w14:paraId="6843595F" w14:textId="77777777" w:rsidR="009548B3" w:rsidRPr="00705C7A" w:rsidRDefault="009548B3" w:rsidP="00705C7A">
      <w:pPr>
        <w:pStyle w:val="Textoindependiente"/>
        <w:rPr>
          <w:rFonts w:ascii="Arial" w:hAnsi="Arial" w:cs="Arial"/>
          <w:b w:val="0"/>
          <w:sz w:val="24"/>
          <w:szCs w:val="24"/>
        </w:rPr>
      </w:pPr>
    </w:p>
    <w:p w14:paraId="7AC881C0" w14:textId="77777777" w:rsidR="009548B3" w:rsidRPr="00705C7A" w:rsidRDefault="0034547A" w:rsidP="00705C7A">
      <w:pPr>
        <w:jc w:val="both"/>
        <w:rPr>
          <w:rFonts w:ascii="Arial" w:hAnsi="Arial" w:cs="Arial"/>
          <w:sz w:val="24"/>
          <w:szCs w:val="24"/>
        </w:rPr>
      </w:pPr>
      <w:r w:rsidRPr="00705C7A">
        <w:rPr>
          <w:rFonts w:ascii="Arial" w:hAnsi="Arial" w:cs="Arial"/>
          <w:b/>
          <w:w w:val="95"/>
          <w:sz w:val="24"/>
          <w:szCs w:val="24"/>
        </w:rPr>
        <w:t>ARTÍCULO ÚNICO.</w:t>
      </w:r>
      <w:r w:rsidRPr="00705C7A">
        <w:rPr>
          <w:rFonts w:ascii="Arial" w:hAnsi="Arial" w:cs="Arial"/>
          <w:w w:val="95"/>
          <w:sz w:val="24"/>
          <w:szCs w:val="24"/>
        </w:rPr>
        <w:t xml:space="preserve"> Se reforma el párrafo primero del artículo 11, el artículo 35, la fracción VIII del artículo 40, el párrafo primero del artículo 52, las fracciones XII, </w:t>
      </w:r>
      <w:r w:rsidR="00EF69B2" w:rsidRPr="00705C7A">
        <w:rPr>
          <w:rFonts w:ascii="Arial" w:hAnsi="Arial" w:cs="Arial"/>
          <w:w w:val="95"/>
          <w:sz w:val="24"/>
          <w:szCs w:val="24"/>
        </w:rPr>
        <w:t xml:space="preserve">los párrafos primero y segundo de la </w:t>
      </w:r>
      <w:r w:rsidRPr="00705C7A">
        <w:rPr>
          <w:rFonts w:ascii="Arial" w:hAnsi="Arial" w:cs="Arial"/>
          <w:w w:val="95"/>
          <w:sz w:val="24"/>
          <w:szCs w:val="24"/>
        </w:rPr>
        <w:t xml:space="preserve">XV, XVII, XVIII y XXI del artículo 61, la fracción LI del artículo 77, </w:t>
      </w:r>
      <w:r w:rsidRPr="00705C7A">
        <w:rPr>
          <w:rFonts w:ascii="Arial" w:hAnsi="Arial" w:cs="Arial"/>
          <w:sz w:val="24"/>
          <w:szCs w:val="24"/>
        </w:rPr>
        <w:t xml:space="preserve">los párrafos segundo, tercero, quinto y octavo del artículo 88, los artículos 89, </w:t>
      </w:r>
      <w:r w:rsidRPr="00705C7A">
        <w:rPr>
          <w:rFonts w:ascii="Arial" w:hAnsi="Arial" w:cs="Arial"/>
          <w:w w:val="95"/>
          <w:sz w:val="24"/>
          <w:szCs w:val="24"/>
        </w:rPr>
        <w:t xml:space="preserve">91, </w:t>
      </w:r>
      <w:r w:rsidRPr="00705C7A">
        <w:rPr>
          <w:rFonts w:ascii="Arial" w:hAnsi="Arial" w:cs="Arial"/>
          <w:sz w:val="24"/>
          <w:szCs w:val="24"/>
        </w:rPr>
        <w:t xml:space="preserve">92, 93 y 94, la fracción </w:t>
      </w:r>
      <w:r w:rsidRPr="00705C7A">
        <w:rPr>
          <w:rFonts w:ascii="Arial" w:hAnsi="Arial" w:cs="Arial"/>
          <w:w w:val="95"/>
          <w:sz w:val="24"/>
          <w:szCs w:val="24"/>
        </w:rPr>
        <w:t xml:space="preserve">II </w:t>
      </w:r>
      <w:r w:rsidRPr="00705C7A">
        <w:rPr>
          <w:rFonts w:ascii="Arial" w:hAnsi="Arial" w:cs="Arial"/>
          <w:sz w:val="24"/>
          <w:szCs w:val="24"/>
        </w:rPr>
        <w:t xml:space="preserve">del artículo 95, los artículos 97, 99 y 102, la denominación de la Sección Segunda del Capítulo Cuarto del Título </w:t>
      </w:r>
      <w:r w:rsidRPr="00705C7A">
        <w:rPr>
          <w:rFonts w:ascii="Arial" w:hAnsi="Arial" w:cs="Arial"/>
          <w:w w:val="95"/>
          <w:sz w:val="24"/>
          <w:szCs w:val="24"/>
        </w:rPr>
        <w:t xml:space="preserve">Cuarto, los artículos 106, 107, 108, 109, 110 y 111, la fracción III del artículo 120, la fracción I del artículo 130 bis, el </w:t>
      </w:r>
      <w:r w:rsidRPr="00705C7A">
        <w:rPr>
          <w:rFonts w:ascii="Arial" w:hAnsi="Arial" w:cs="Arial"/>
          <w:sz w:val="24"/>
          <w:szCs w:val="24"/>
        </w:rPr>
        <w:t xml:space="preserve">artículo </w:t>
      </w:r>
      <w:r w:rsidRPr="00705C7A">
        <w:rPr>
          <w:rFonts w:ascii="Arial" w:hAnsi="Arial" w:cs="Arial"/>
          <w:w w:val="95"/>
          <w:sz w:val="24"/>
          <w:szCs w:val="24"/>
        </w:rPr>
        <w:t xml:space="preserve">131, </w:t>
      </w:r>
      <w:r w:rsidRPr="00705C7A">
        <w:rPr>
          <w:rFonts w:ascii="Arial" w:hAnsi="Arial" w:cs="Arial"/>
          <w:sz w:val="24"/>
          <w:szCs w:val="24"/>
        </w:rPr>
        <w:t xml:space="preserve">el párrafo segundo del artículo </w:t>
      </w:r>
      <w:r w:rsidRPr="00705C7A">
        <w:rPr>
          <w:rFonts w:ascii="Arial" w:hAnsi="Arial" w:cs="Arial"/>
          <w:w w:val="95"/>
          <w:sz w:val="24"/>
          <w:szCs w:val="24"/>
        </w:rPr>
        <w:t xml:space="preserve">133, </w:t>
      </w:r>
      <w:r w:rsidRPr="00705C7A">
        <w:rPr>
          <w:rFonts w:ascii="Arial" w:hAnsi="Arial" w:cs="Arial"/>
          <w:sz w:val="24"/>
          <w:szCs w:val="24"/>
        </w:rPr>
        <w:t xml:space="preserve">el párrafo primero y las fracciones </w:t>
      </w:r>
      <w:r w:rsidRPr="00705C7A">
        <w:rPr>
          <w:rFonts w:ascii="Arial" w:hAnsi="Arial" w:cs="Arial"/>
          <w:w w:val="95"/>
          <w:sz w:val="24"/>
          <w:szCs w:val="24"/>
        </w:rPr>
        <w:t xml:space="preserve">II </w:t>
      </w:r>
      <w:r w:rsidRPr="00705C7A">
        <w:rPr>
          <w:rFonts w:ascii="Arial" w:hAnsi="Arial" w:cs="Arial"/>
          <w:sz w:val="24"/>
          <w:szCs w:val="24"/>
        </w:rPr>
        <w:t xml:space="preserve">y </w:t>
      </w:r>
      <w:r w:rsidRPr="00705C7A">
        <w:rPr>
          <w:rFonts w:ascii="Arial" w:hAnsi="Arial" w:cs="Arial"/>
          <w:w w:val="95"/>
          <w:sz w:val="24"/>
          <w:szCs w:val="24"/>
        </w:rPr>
        <w:t xml:space="preserve">III </w:t>
      </w:r>
      <w:r w:rsidRPr="00705C7A">
        <w:rPr>
          <w:rFonts w:ascii="Arial" w:hAnsi="Arial" w:cs="Arial"/>
          <w:sz w:val="24"/>
          <w:szCs w:val="24"/>
        </w:rPr>
        <w:t xml:space="preserve">del artículo 147; se adiciona la fracción XIV Bis al artículo </w:t>
      </w:r>
      <w:r w:rsidRPr="00705C7A">
        <w:rPr>
          <w:rFonts w:ascii="Arial" w:hAnsi="Arial" w:cs="Arial"/>
          <w:w w:val="95"/>
          <w:sz w:val="24"/>
          <w:szCs w:val="24"/>
        </w:rPr>
        <w:t xml:space="preserve">61, </w:t>
      </w:r>
      <w:r w:rsidRPr="00705C7A">
        <w:rPr>
          <w:rFonts w:ascii="Arial" w:hAnsi="Arial" w:cs="Arial"/>
          <w:sz w:val="24"/>
          <w:szCs w:val="24"/>
        </w:rPr>
        <w:t xml:space="preserve">la fracción VIII al artículo 64, la fracción LII al artículo 77, el párrafo tercero al artículo 87 recorriendo los subsecuentes, los párrafos segundo y sexto recorriendo los subsecuentes del artículo 88, los párrafos sexto y séptimo al artículo 88 Bis, la Sección Tercera del Capítulo Cuarto del Título </w:t>
      </w:r>
      <w:r w:rsidRPr="00705C7A">
        <w:rPr>
          <w:rFonts w:ascii="Arial" w:hAnsi="Arial" w:cs="Arial"/>
          <w:w w:val="95"/>
          <w:sz w:val="24"/>
          <w:szCs w:val="24"/>
        </w:rPr>
        <w:t xml:space="preserve">Cuarto, los artículos 111 Bis y 111 Ter, el párrafo segundo al artículo 135, la fracción VI del artículo 147, y se derogan </w:t>
      </w:r>
      <w:r w:rsidRPr="00705C7A">
        <w:rPr>
          <w:rFonts w:ascii="Arial" w:hAnsi="Arial" w:cs="Arial"/>
          <w:sz w:val="24"/>
          <w:szCs w:val="24"/>
        </w:rPr>
        <w:t xml:space="preserve">los artículos 90, 100, </w:t>
      </w:r>
      <w:r w:rsidRPr="00705C7A">
        <w:rPr>
          <w:rFonts w:ascii="Arial" w:hAnsi="Arial" w:cs="Arial"/>
          <w:w w:val="95"/>
          <w:sz w:val="24"/>
          <w:szCs w:val="24"/>
        </w:rPr>
        <w:t xml:space="preserve">101, </w:t>
      </w:r>
      <w:r w:rsidRPr="00705C7A">
        <w:rPr>
          <w:rFonts w:ascii="Arial" w:hAnsi="Arial" w:cs="Arial"/>
          <w:sz w:val="24"/>
          <w:szCs w:val="24"/>
        </w:rPr>
        <w:t xml:space="preserve">103 y 104, el párrafo tercero del artículo 104 Bis de la Constitución Política del Estado </w:t>
      </w:r>
      <w:r w:rsidRPr="00705C7A">
        <w:rPr>
          <w:rFonts w:ascii="Arial" w:hAnsi="Arial" w:cs="Arial"/>
          <w:w w:val="106"/>
          <w:sz w:val="24"/>
          <w:szCs w:val="24"/>
        </w:rPr>
        <w:t>Lib</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90"/>
          <w:sz w:val="24"/>
          <w:szCs w:val="24"/>
        </w:rPr>
        <w:t>S</w:t>
      </w:r>
      <w:r w:rsidRPr="00705C7A">
        <w:rPr>
          <w:rFonts w:ascii="Arial" w:hAnsi="Arial" w:cs="Arial"/>
          <w:w w:val="106"/>
          <w:sz w:val="24"/>
          <w:szCs w:val="24"/>
        </w:rPr>
        <w:t>ob</w:t>
      </w:r>
      <w:r w:rsidRPr="00705C7A">
        <w:rPr>
          <w:rFonts w:ascii="Arial" w:hAnsi="Arial" w:cs="Arial"/>
          <w:w w:val="101"/>
          <w:sz w:val="24"/>
          <w:szCs w:val="24"/>
        </w:rPr>
        <w:t>e</w:t>
      </w:r>
      <w:r w:rsidRPr="00705C7A">
        <w:rPr>
          <w:rFonts w:ascii="Arial" w:hAnsi="Arial" w:cs="Arial"/>
          <w:w w:val="96"/>
          <w:sz w:val="24"/>
          <w:szCs w:val="24"/>
        </w:rPr>
        <w:t>ra</w:t>
      </w:r>
      <w:r w:rsidRPr="00705C7A">
        <w:rPr>
          <w:rFonts w:ascii="Arial" w:hAnsi="Arial" w:cs="Arial"/>
          <w:w w:val="107"/>
          <w:sz w:val="24"/>
          <w:szCs w:val="24"/>
        </w:rPr>
        <w:t>n</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13"/>
          <w:sz w:val="24"/>
          <w:szCs w:val="24"/>
        </w:rPr>
        <w:t>M</w:t>
      </w:r>
      <w:r w:rsidRPr="00705C7A">
        <w:rPr>
          <w:rFonts w:ascii="Arial" w:hAnsi="Arial" w:cs="Arial"/>
          <w:w w:val="101"/>
          <w:sz w:val="24"/>
          <w:szCs w:val="24"/>
        </w:rPr>
        <w:t>é</w:t>
      </w:r>
      <w:r w:rsidRPr="00705C7A">
        <w:rPr>
          <w:rFonts w:ascii="Arial" w:hAnsi="Arial" w:cs="Arial"/>
          <w:w w:val="90"/>
          <w:sz w:val="24"/>
          <w:szCs w:val="24"/>
        </w:rPr>
        <w:t>x</w:t>
      </w:r>
      <w:r w:rsidRPr="00705C7A">
        <w:rPr>
          <w:rFonts w:ascii="Arial" w:hAnsi="Arial" w:cs="Arial"/>
          <w:w w:val="98"/>
          <w:sz w:val="24"/>
          <w:szCs w:val="24"/>
        </w:rPr>
        <w:t>i</w:t>
      </w:r>
      <w:r w:rsidRPr="00705C7A">
        <w:rPr>
          <w:rFonts w:ascii="Arial" w:hAnsi="Arial" w:cs="Arial"/>
          <w:w w:val="108"/>
          <w:sz w:val="24"/>
          <w:szCs w:val="24"/>
        </w:rPr>
        <w:t>c</w:t>
      </w:r>
      <w:r w:rsidRPr="00705C7A">
        <w:rPr>
          <w:rFonts w:ascii="Arial" w:hAnsi="Arial" w:cs="Arial"/>
          <w:w w:val="86"/>
          <w:sz w:val="24"/>
          <w:szCs w:val="24"/>
        </w:rPr>
        <w:t>o,</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8"/>
          <w:sz w:val="24"/>
          <w:szCs w:val="24"/>
        </w:rPr>
        <w:t>a</w:t>
      </w:r>
      <w:r w:rsidRPr="00705C7A">
        <w:rPr>
          <w:rFonts w:ascii="Arial" w:hAnsi="Arial" w:cs="Arial"/>
          <w:w w:val="94"/>
          <w:sz w:val="24"/>
          <w:szCs w:val="24"/>
        </w:rPr>
        <w:t>r</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9"/>
          <w:sz w:val="24"/>
          <w:szCs w:val="24"/>
        </w:rPr>
        <w:t>q</w:t>
      </w:r>
      <w:r w:rsidRPr="00705C7A">
        <w:rPr>
          <w:rFonts w:ascii="Arial" w:hAnsi="Arial" w:cs="Arial"/>
          <w:w w:val="106"/>
          <w:sz w:val="24"/>
          <w:szCs w:val="24"/>
        </w:rPr>
        <w:t>u</w:t>
      </w:r>
      <w:r w:rsidRPr="00705C7A">
        <w:rPr>
          <w:rFonts w:ascii="Arial" w:hAnsi="Arial" w:cs="Arial"/>
          <w:w w:val="101"/>
          <w:sz w:val="24"/>
          <w:szCs w:val="24"/>
        </w:rPr>
        <w:t>e</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w w:val="94"/>
          <w:sz w:val="24"/>
          <w:szCs w:val="24"/>
        </w:rPr>
        <w:t>r</w:t>
      </w:r>
      <w:r w:rsidRPr="00705C7A">
        <w:rPr>
          <w:rFonts w:ascii="Arial" w:hAnsi="Arial" w:cs="Arial"/>
          <w:sz w:val="24"/>
          <w:szCs w:val="24"/>
        </w:rPr>
        <w:t xml:space="preserve"> </w:t>
      </w:r>
      <w:r w:rsidRPr="00705C7A">
        <w:rPr>
          <w:rFonts w:ascii="Arial" w:hAnsi="Arial" w:cs="Arial"/>
          <w:w w:val="108"/>
          <w:sz w:val="24"/>
          <w:szCs w:val="24"/>
        </w:rPr>
        <w:t>c</w:t>
      </w:r>
      <w:r w:rsidRPr="00705C7A">
        <w:rPr>
          <w:rFonts w:ascii="Arial" w:hAnsi="Arial" w:cs="Arial"/>
          <w:w w:val="106"/>
          <w:sz w:val="24"/>
          <w:szCs w:val="24"/>
        </w:rPr>
        <w:t>omo</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6"/>
          <w:sz w:val="24"/>
          <w:szCs w:val="24"/>
        </w:rPr>
        <w:t>ig</w:t>
      </w:r>
      <w:r w:rsidRPr="00705C7A">
        <w:rPr>
          <w:rFonts w:ascii="Arial" w:hAnsi="Arial" w:cs="Arial"/>
          <w:w w:val="104"/>
          <w:sz w:val="24"/>
          <w:szCs w:val="24"/>
        </w:rPr>
        <w:t>ue</w:t>
      </w:r>
      <w:r w:rsidRPr="00705C7A">
        <w:rPr>
          <w:rFonts w:ascii="Arial" w:hAnsi="Arial" w:cs="Arial"/>
          <w:w w:val="46"/>
          <w:sz w:val="24"/>
          <w:szCs w:val="24"/>
        </w:rPr>
        <w:t>:</w:t>
      </w:r>
    </w:p>
    <w:p w14:paraId="7926A6B2" w14:textId="77777777" w:rsidR="009548B3" w:rsidRPr="00705C7A" w:rsidRDefault="009548B3" w:rsidP="00705C7A">
      <w:pPr>
        <w:pStyle w:val="Textoindependiente"/>
        <w:rPr>
          <w:rFonts w:ascii="Arial" w:hAnsi="Arial" w:cs="Arial"/>
          <w:b w:val="0"/>
          <w:sz w:val="24"/>
          <w:szCs w:val="24"/>
        </w:rPr>
      </w:pPr>
    </w:p>
    <w:p w14:paraId="5AD5F5EB"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Artículo 11.-</w:t>
      </w:r>
      <w:r w:rsidRPr="00705C7A">
        <w:rPr>
          <w:rFonts w:ascii="Arial" w:hAnsi="Arial" w:cs="Arial"/>
          <w:sz w:val="24"/>
          <w:szCs w:val="24"/>
        </w:rPr>
        <w:t xml:space="preserve"> La organización, desarrollo y vigilancia de los procesos electorales para las elecciones de </w:t>
      </w:r>
      <w:r w:rsidRPr="00705C7A">
        <w:rPr>
          <w:rFonts w:ascii="Arial" w:hAnsi="Arial" w:cs="Arial"/>
          <w:w w:val="95"/>
          <w:sz w:val="24"/>
          <w:szCs w:val="24"/>
        </w:rPr>
        <w:t xml:space="preserve">Gobernadora o Gobernador, Diputadas y Diputados a la Legislatura del Estado, Magistradas y Magistrados del Tribunal Superior de Justicia y del Tribunal de Disciplina Judicial, Juezas y Jueces del Poder Judicial del </w:t>
      </w:r>
      <w:r w:rsidRPr="00705C7A">
        <w:rPr>
          <w:rFonts w:ascii="Arial" w:hAnsi="Arial" w:cs="Arial"/>
          <w:sz w:val="24"/>
          <w:szCs w:val="24"/>
        </w:rPr>
        <w:t>Estado y de las y los integrantes de Ayuntamientos, son una función que se realiza a través del Instituto Nacional Electoral y el Organismo Público Electoral del Estado de México, denominado Instituto Electoral del Estado de México, dotado de personalidad jurídica y patrimonio propios, este contará con un Órgano de Dirección Superior, integrado por una Consejera o un Consejero Presidente y seis Consejeras o Consejeros Electorales, con derecho a voz y voto, designados bajo el principio de paridad de género por el Consejo General del Instituto Nacional Electoral. Asimismo, se integrará con una representación de cada partido político y una o un Secretario Ejecutivo, quienes asistirán con voz, pero sin voto. En el ejercicio de esta función, la certeza, imparcialidad, independencia, legalidad, máxima publicidad, objetividad y paridad serán principios rectores y se realizarán con perspectiva de género.</w:t>
      </w:r>
    </w:p>
    <w:p w14:paraId="5D4830EE" w14:textId="77777777" w:rsidR="009548B3" w:rsidRPr="00705C7A" w:rsidRDefault="009548B3" w:rsidP="00705C7A">
      <w:pPr>
        <w:pStyle w:val="Textoindependiente"/>
        <w:rPr>
          <w:rFonts w:ascii="Arial" w:hAnsi="Arial" w:cs="Arial"/>
          <w:b w:val="0"/>
          <w:sz w:val="24"/>
          <w:szCs w:val="24"/>
        </w:rPr>
      </w:pPr>
    </w:p>
    <w:p w14:paraId="3589FE4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09EC4E73" w14:textId="77777777" w:rsidR="009548B3" w:rsidRPr="00705C7A" w:rsidRDefault="009548B3" w:rsidP="00705C7A">
      <w:pPr>
        <w:pStyle w:val="Textoindependiente"/>
        <w:rPr>
          <w:rFonts w:ascii="Arial" w:hAnsi="Arial" w:cs="Arial"/>
          <w:b w:val="0"/>
          <w:sz w:val="24"/>
          <w:szCs w:val="24"/>
        </w:rPr>
      </w:pPr>
    </w:p>
    <w:p w14:paraId="498A39CA"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56D7D412" w14:textId="77777777" w:rsidR="009548B3" w:rsidRPr="00705C7A" w:rsidRDefault="009548B3" w:rsidP="00705C7A">
      <w:pPr>
        <w:pStyle w:val="Textoindependiente"/>
        <w:rPr>
          <w:rFonts w:ascii="Arial" w:hAnsi="Arial" w:cs="Arial"/>
          <w:b w:val="0"/>
          <w:sz w:val="24"/>
          <w:szCs w:val="24"/>
        </w:rPr>
      </w:pPr>
    </w:p>
    <w:p w14:paraId="30EFA0A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3F26ED8" w14:textId="77777777" w:rsidR="009548B3" w:rsidRPr="00705C7A" w:rsidRDefault="009548B3" w:rsidP="00705C7A">
      <w:pPr>
        <w:pStyle w:val="Textoindependiente"/>
        <w:rPr>
          <w:rFonts w:ascii="Arial" w:hAnsi="Arial" w:cs="Arial"/>
          <w:b w:val="0"/>
          <w:sz w:val="24"/>
          <w:szCs w:val="24"/>
        </w:rPr>
      </w:pPr>
    </w:p>
    <w:p w14:paraId="3693484F"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B49D1A5" w14:textId="77777777" w:rsidR="009548B3" w:rsidRPr="00705C7A" w:rsidRDefault="009548B3" w:rsidP="00705C7A">
      <w:pPr>
        <w:pStyle w:val="Textoindependiente"/>
        <w:rPr>
          <w:rFonts w:ascii="Arial" w:hAnsi="Arial" w:cs="Arial"/>
          <w:b w:val="0"/>
          <w:sz w:val="24"/>
          <w:szCs w:val="24"/>
        </w:rPr>
      </w:pPr>
    </w:p>
    <w:p w14:paraId="69FC83B3"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1755654A" w14:textId="77777777" w:rsidR="009548B3" w:rsidRPr="00705C7A" w:rsidRDefault="009548B3" w:rsidP="00705C7A">
      <w:pPr>
        <w:pStyle w:val="Textoindependiente"/>
        <w:rPr>
          <w:rFonts w:ascii="Arial" w:hAnsi="Arial" w:cs="Arial"/>
          <w:b w:val="0"/>
          <w:sz w:val="24"/>
          <w:szCs w:val="24"/>
        </w:rPr>
      </w:pPr>
    </w:p>
    <w:p w14:paraId="421B73A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230376A" w14:textId="77777777" w:rsidR="009548B3" w:rsidRPr="00705C7A" w:rsidRDefault="009548B3" w:rsidP="00705C7A">
      <w:pPr>
        <w:pStyle w:val="Textoindependiente"/>
        <w:rPr>
          <w:rFonts w:ascii="Arial" w:hAnsi="Arial" w:cs="Arial"/>
          <w:b w:val="0"/>
          <w:sz w:val="24"/>
          <w:szCs w:val="24"/>
        </w:rPr>
      </w:pPr>
    </w:p>
    <w:p w14:paraId="7ECAB95E"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2363F83" w14:textId="77777777" w:rsidR="009548B3" w:rsidRPr="00705C7A" w:rsidRDefault="009548B3" w:rsidP="00705C7A">
      <w:pPr>
        <w:pStyle w:val="Textoindependiente"/>
        <w:rPr>
          <w:rFonts w:ascii="Arial" w:hAnsi="Arial" w:cs="Arial"/>
          <w:b w:val="0"/>
          <w:sz w:val="24"/>
          <w:szCs w:val="24"/>
        </w:rPr>
      </w:pPr>
    </w:p>
    <w:p w14:paraId="362F61E0"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52CAADAF" w14:textId="77777777" w:rsidR="009548B3" w:rsidRPr="00705C7A" w:rsidRDefault="009548B3" w:rsidP="00705C7A">
      <w:pPr>
        <w:pStyle w:val="Textoindependiente"/>
        <w:rPr>
          <w:rFonts w:ascii="Arial" w:hAnsi="Arial" w:cs="Arial"/>
          <w:b w:val="0"/>
          <w:sz w:val="24"/>
          <w:szCs w:val="24"/>
        </w:rPr>
      </w:pPr>
    </w:p>
    <w:p w14:paraId="4475EE36"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B406D13" w14:textId="77777777" w:rsidR="009548B3" w:rsidRPr="00705C7A" w:rsidRDefault="009548B3" w:rsidP="00705C7A">
      <w:pPr>
        <w:pStyle w:val="Textoindependiente"/>
        <w:rPr>
          <w:rFonts w:ascii="Arial" w:hAnsi="Arial" w:cs="Arial"/>
          <w:b w:val="0"/>
          <w:sz w:val="24"/>
          <w:szCs w:val="24"/>
        </w:rPr>
      </w:pPr>
    </w:p>
    <w:p w14:paraId="71A55B79"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FB32E9C" w14:textId="77777777" w:rsidR="009548B3" w:rsidRPr="00705C7A" w:rsidRDefault="009548B3" w:rsidP="00705C7A">
      <w:pPr>
        <w:pStyle w:val="Textoindependiente"/>
        <w:rPr>
          <w:rFonts w:ascii="Arial" w:hAnsi="Arial" w:cs="Arial"/>
          <w:b w:val="0"/>
          <w:sz w:val="24"/>
          <w:szCs w:val="24"/>
        </w:rPr>
      </w:pPr>
    </w:p>
    <w:p w14:paraId="4810080A"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2A113ABB" w14:textId="77777777" w:rsidR="009548B3" w:rsidRPr="00705C7A" w:rsidRDefault="009548B3" w:rsidP="00705C7A">
      <w:pPr>
        <w:pStyle w:val="Textoindependiente"/>
        <w:rPr>
          <w:rFonts w:ascii="Arial" w:hAnsi="Arial" w:cs="Arial"/>
          <w:b w:val="0"/>
          <w:sz w:val="24"/>
          <w:szCs w:val="24"/>
        </w:rPr>
      </w:pPr>
    </w:p>
    <w:p w14:paraId="7206DC4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0C3D0FB9" w14:textId="77777777" w:rsidR="009548B3" w:rsidRPr="00705C7A" w:rsidRDefault="009548B3" w:rsidP="00705C7A">
      <w:pPr>
        <w:pStyle w:val="Textoindependiente"/>
        <w:rPr>
          <w:rFonts w:ascii="Arial" w:hAnsi="Arial" w:cs="Arial"/>
          <w:b w:val="0"/>
          <w:sz w:val="24"/>
          <w:szCs w:val="24"/>
        </w:rPr>
      </w:pPr>
    </w:p>
    <w:p w14:paraId="1D90D8CB"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58D99A25" w14:textId="77777777" w:rsidR="009548B3" w:rsidRPr="00705C7A" w:rsidRDefault="009548B3" w:rsidP="00705C7A">
      <w:pPr>
        <w:pStyle w:val="Textoindependiente"/>
        <w:rPr>
          <w:rFonts w:ascii="Arial" w:hAnsi="Arial" w:cs="Arial"/>
          <w:b w:val="0"/>
          <w:sz w:val="24"/>
          <w:szCs w:val="24"/>
        </w:rPr>
      </w:pPr>
    </w:p>
    <w:p w14:paraId="2EFB5256"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A927F5C" w14:textId="77777777" w:rsidR="009548B3" w:rsidRPr="00705C7A" w:rsidRDefault="009548B3" w:rsidP="00705C7A">
      <w:pPr>
        <w:pStyle w:val="Textoindependiente"/>
        <w:rPr>
          <w:rFonts w:ascii="Arial" w:hAnsi="Arial" w:cs="Arial"/>
          <w:b w:val="0"/>
          <w:sz w:val="24"/>
          <w:szCs w:val="24"/>
        </w:rPr>
      </w:pPr>
    </w:p>
    <w:p w14:paraId="612CEF9F"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13F182B4" w14:textId="77777777" w:rsidR="00E155E1" w:rsidRPr="00705C7A" w:rsidRDefault="00E155E1" w:rsidP="00705C7A">
      <w:pPr>
        <w:jc w:val="both"/>
        <w:rPr>
          <w:rFonts w:ascii="Arial" w:hAnsi="Arial" w:cs="Arial"/>
          <w:w w:val="95"/>
          <w:sz w:val="24"/>
          <w:szCs w:val="24"/>
        </w:rPr>
      </w:pPr>
    </w:p>
    <w:p w14:paraId="332FE1FF" w14:textId="77777777" w:rsidR="009548B3" w:rsidRPr="00705C7A" w:rsidRDefault="0034547A" w:rsidP="00705C7A">
      <w:pPr>
        <w:jc w:val="both"/>
        <w:rPr>
          <w:rFonts w:ascii="Arial" w:hAnsi="Arial" w:cs="Arial"/>
          <w:sz w:val="24"/>
          <w:szCs w:val="24"/>
        </w:rPr>
      </w:pPr>
      <w:r w:rsidRPr="00705C7A">
        <w:rPr>
          <w:rFonts w:ascii="Arial" w:hAnsi="Arial" w:cs="Arial"/>
          <w:b/>
          <w:w w:val="95"/>
          <w:sz w:val="24"/>
          <w:szCs w:val="24"/>
        </w:rPr>
        <w:lastRenderedPageBreak/>
        <w:t>Artículo 35.-</w:t>
      </w:r>
      <w:r w:rsidRPr="00705C7A">
        <w:rPr>
          <w:rFonts w:ascii="Arial" w:hAnsi="Arial" w:cs="Arial"/>
          <w:w w:val="95"/>
          <w:sz w:val="24"/>
          <w:szCs w:val="24"/>
        </w:rPr>
        <w:t xml:space="preserve"> Los poderes Ejecutivo, Legislativo y Judicial del Estado se depositan en ciudadanas y ciudadanos </w:t>
      </w:r>
      <w:r w:rsidRPr="00705C7A">
        <w:rPr>
          <w:rFonts w:ascii="Arial" w:hAnsi="Arial" w:cs="Arial"/>
          <w:sz w:val="24"/>
          <w:szCs w:val="24"/>
        </w:rPr>
        <w:t>electos mediante sufragio, universal, libre, secreto, y directo, conforme a las leyes correspondientes, garantizando mecanismos paritarios y transparentes.</w:t>
      </w:r>
    </w:p>
    <w:p w14:paraId="4EFDCCBA" w14:textId="77777777" w:rsidR="009548B3" w:rsidRPr="00705C7A" w:rsidRDefault="009548B3" w:rsidP="00705C7A">
      <w:pPr>
        <w:pStyle w:val="Textoindependiente"/>
        <w:rPr>
          <w:rFonts w:ascii="Arial" w:hAnsi="Arial" w:cs="Arial"/>
          <w:b w:val="0"/>
          <w:sz w:val="24"/>
          <w:szCs w:val="24"/>
        </w:rPr>
      </w:pPr>
    </w:p>
    <w:p w14:paraId="79A3D448"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40.-</w:t>
      </w:r>
      <w:r w:rsidRPr="00705C7A">
        <w:rPr>
          <w:rFonts w:ascii="Arial" w:hAnsi="Arial" w:cs="Arial"/>
          <w:b w:val="0"/>
          <w:w w:val="90"/>
          <w:sz w:val="24"/>
          <w:szCs w:val="24"/>
        </w:rPr>
        <w:t xml:space="preserve"> …</w:t>
      </w:r>
    </w:p>
    <w:p w14:paraId="1D13D0C2" w14:textId="77777777" w:rsidR="009548B3" w:rsidRPr="00705C7A" w:rsidRDefault="009548B3" w:rsidP="00705C7A">
      <w:pPr>
        <w:pStyle w:val="Textoindependiente"/>
        <w:rPr>
          <w:rFonts w:ascii="Arial" w:hAnsi="Arial" w:cs="Arial"/>
          <w:b w:val="0"/>
          <w:sz w:val="24"/>
          <w:szCs w:val="24"/>
        </w:rPr>
      </w:pPr>
    </w:p>
    <w:p w14:paraId="1C3C6D08" w14:textId="77777777" w:rsidR="009548B3" w:rsidRPr="00705C7A" w:rsidRDefault="0034547A" w:rsidP="00705C7A">
      <w:pPr>
        <w:rPr>
          <w:rFonts w:ascii="Arial" w:hAnsi="Arial" w:cs="Arial"/>
          <w:sz w:val="24"/>
          <w:szCs w:val="24"/>
        </w:rPr>
      </w:pPr>
      <w:r w:rsidRPr="00705C7A">
        <w:rPr>
          <w:rFonts w:ascii="Arial" w:hAnsi="Arial" w:cs="Arial"/>
          <w:b/>
          <w:w w:val="80"/>
          <w:sz w:val="24"/>
          <w:szCs w:val="24"/>
        </w:rPr>
        <w:t>I. a VII.</w:t>
      </w:r>
      <w:r w:rsidRPr="00705C7A">
        <w:rPr>
          <w:rFonts w:ascii="Arial" w:hAnsi="Arial" w:cs="Arial"/>
          <w:w w:val="80"/>
          <w:sz w:val="24"/>
          <w:szCs w:val="24"/>
        </w:rPr>
        <w:t xml:space="preserve"> …</w:t>
      </w:r>
    </w:p>
    <w:p w14:paraId="552F9B7B" w14:textId="77777777" w:rsidR="009548B3" w:rsidRPr="00705C7A" w:rsidRDefault="009548B3" w:rsidP="00705C7A">
      <w:pPr>
        <w:pStyle w:val="Textoindependiente"/>
        <w:rPr>
          <w:rFonts w:ascii="Arial" w:hAnsi="Arial" w:cs="Arial"/>
          <w:b w:val="0"/>
          <w:sz w:val="24"/>
          <w:szCs w:val="24"/>
        </w:rPr>
      </w:pPr>
    </w:p>
    <w:p w14:paraId="1E6C93C7" w14:textId="77777777" w:rsidR="009548B3" w:rsidRPr="00705C7A" w:rsidRDefault="00E155E1" w:rsidP="00705C7A">
      <w:pPr>
        <w:pStyle w:val="Prrafodelista"/>
        <w:tabs>
          <w:tab w:val="left" w:pos="434"/>
        </w:tabs>
        <w:ind w:left="0"/>
        <w:rPr>
          <w:rFonts w:ascii="Arial" w:hAnsi="Arial" w:cs="Arial"/>
          <w:sz w:val="24"/>
          <w:szCs w:val="24"/>
        </w:rPr>
      </w:pPr>
      <w:r w:rsidRPr="00705C7A">
        <w:rPr>
          <w:rFonts w:ascii="Arial" w:hAnsi="Arial" w:cs="Arial"/>
          <w:b/>
          <w:sz w:val="24"/>
          <w:szCs w:val="24"/>
        </w:rPr>
        <w:t>VIII.</w:t>
      </w:r>
      <w:r w:rsidRPr="00705C7A">
        <w:rPr>
          <w:rFonts w:ascii="Arial" w:hAnsi="Arial" w:cs="Arial"/>
          <w:sz w:val="24"/>
          <w:szCs w:val="24"/>
        </w:rPr>
        <w:t xml:space="preserve"> </w:t>
      </w:r>
      <w:r w:rsidR="0034547A" w:rsidRPr="00705C7A">
        <w:rPr>
          <w:rFonts w:ascii="Arial" w:hAnsi="Arial" w:cs="Arial"/>
          <w:sz w:val="24"/>
          <w:szCs w:val="24"/>
        </w:rPr>
        <w:t xml:space="preserve">No ser jueza o juez, magistrada o magistrado del Tribunal Superior de Justicia o del Tribunal de Disciplina </w:t>
      </w:r>
      <w:r w:rsidR="0034547A" w:rsidRPr="00705C7A">
        <w:rPr>
          <w:rFonts w:ascii="Arial" w:hAnsi="Arial" w:cs="Arial"/>
          <w:w w:val="95"/>
          <w:sz w:val="24"/>
          <w:szCs w:val="24"/>
        </w:rPr>
        <w:t xml:space="preserve">Judicial, integrante del Órgano de Administración Judicial, o servidora o servidor público federal, estatal o </w:t>
      </w:r>
      <w:r w:rsidR="0034547A" w:rsidRPr="00705C7A">
        <w:rPr>
          <w:rFonts w:ascii="Arial" w:hAnsi="Arial" w:cs="Arial"/>
          <w:sz w:val="24"/>
          <w:szCs w:val="24"/>
        </w:rPr>
        <w:t>municipal;</w:t>
      </w:r>
    </w:p>
    <w:p w14:paraId="466E07D1" w14:textId="77777777" w:rsidR="009548B3" w:rsidRPr="00705C7A" w:rsidRDefault="009548B3" w:rsidP="00705C7A">
      <w:pPr>
        <w:pStyle w:val="Textoindependiente"/>
        <w:rPr>
          <w:rFonts w:ascii="Arial" w:hAnsi="Arial" w:cs="Arial"/>
          <w:b w:val="0"/>
          <w:sz w:val="24"/>
          <w:szCs w:val="24"/>
        </w:rPr>
      </w:pPr>
    </w:p>
    <w:p w14:paraId="062EC48E" w14:textId="77777777" w:rsidR="009548B3" w:rsidRPr="00705C7A" w:rsidRDefault="00E155E1" w:rsidP="00705C7A">
      <w:pPr>
        <w:pStyle w:val="Prrafodelista"/>
        <w:tabs>
          <w:tab w:val="left" w:pos="333"/>
        </w:tabs>
        <w:ind w:left="0"/>
        <w:rPr>
          <w:rFonts w:ascii="Arial" w:hAnsi="Arial" w:cs="Arial"/>
          <w:sz w:val="24"/>
          <w:szCs w:val="24"/>
        </w:rPr>
      </w:pPr>
      <w:r w:rsidRPr="00705C7A">
        <w:rPr>
          <w:rFonts w:ascii="Arial" w:hAnsi="Arial" w:cs="Arial"/>
          <w:b/>
          <w:w w:val="80"/>
          <w:sz w:val="24"/>
          <w:szCs w:val="24"/>
        </w:rPr>
        <w:t xml:space="preserve">IX. </w:t>
      </w:r>
      <w:r w:rsidR="0034547A" w:rsidRPr="00705C7A">
        <w:rPr>
          <w:rFonts w:ascii="Arial" w:hAnsi="Arial" w:cs="Arial"/>
          <w:b/>
          <w:w w:val="80"/>
          <w:sz w:val="24"/>
          <w:szCs w:val="24"/>
        </w:rPr>
        <w:t>a XII.</w:t>
      </w:r>
      <w:r w:rsidR="0034547A" w:rsidRPr="00705C7A">
        <w:rPr>
          <w:rFonts w:ascii="Arial" w:hAnsi="Arial" w:cs="Arial"/>
          <w:w w:val="80"/>
          <w:sz w:val="24"/>
          <w:szCs w:val="24"/>
        </w:rPr>
        <w:t xml:space="preserve"> …</w:t>
      </w:r>
    </w:p>
    <w:p w14:paraId="4B373714" w14:textId="77777777" w:rsidR="009548B3" w:rsidRPr="00705C7A" w:rsidRDefault="009548B3" w:rsidP="00705C7A">
      <w:pPr>
        <w:pStyle w:val="Textoindependiente"/>
        <w:rPr>
          <w:rFonts w:ascii="Arial" w:hAnsi="Arial" w:cs="Arial"/>
          <w:b w:val="0"/>
          <w:sz w:val="24"/>
          <w:szCs w:val="24"/>
        </w:rPr>
      </w:pPr>
    </w:p>
    <w:p w14:paraId="2048DCA6" w14:textId="77777777" w:rsidR="00EF69B2" w:rsidRPr="00705C7A" w:rsidRDefault="00EF69B2" w:rsidP="00705C7A">
      <w:pPr>
        <w:pStyle w:val="Textoindependiente"/>
        <w:rPr>
          <w:rFonts w:ascii="Arial" w:hAnsi="Arial" w:cs="Arial"/>
          <w:b w:val="0"/>
          <w:sz w:val="24"/>
          <w:szCs w:val="24"/>
        </w:rPr>
      </w:pPr>
      <w:r w:rsidRPr="00705C7A">
        <w:rPr>
          <w:rFonts w:ascii="Arial" w:hAnsi="Arial" w:cs="Arial"/>
          <w:b w:val="0"/>
          <w:sz w:val="24"/>
          <w:szCs w:val="24"/>
        </w:rPr>
        <w:t>…</w:t>
      </w:r>
    </w:p>
    <w:p w14:paraId="264592BD" w14:textId="77777777" w:rsidR="00EF69B2" w:rsidRPr="00705C7A" w:rsidRDefault="00EF69B2" w:rsidP="00705C7A">
      <w:pPr>
        <w:pStyle w:val="Textoindependiente"/>
        <w:rPr>
          <w:rFonts w:ascii="Arial" w:hAnsi="Arial" w:cs="Arial"/>
          <w:b w:val="0"/>
          <w:sz w:val="24"/>
          <w:szCs w:val="24"/>
        </w:rPr>
      </w:pPr>
    </w:p>
    <w:p w14:paraId="561B2C9C" w14:textId="77777777" w:rsidR="00EF69B2" w:rsidRPr="00705C7A" w:rsidRDefault="00EF69B2" w:rsidP="00705C7A">
      <w:pPr>
        <w:pStyle w:val="Textoindependiente"/>
        <w:rPr>
          <w:rFonts w:ascii="Arial" w:hAnsi="Arial" w:cs="Arial"/>
          <w:b w:val="0"/>
          <w:sz w:val="24"/>
          <w:szCs w:val="24"/>
        </w:rPr>
      </w:pPr>
      <w:r w:rsidRPr="00705C7A">
        <w:rPr>
          <w:rFonts w:ascii="Arial" w:hAnsi="Arial" w:cs="Arial"/>
          <w:b w:val="0"/>
          <w:sz w:val="24"/>
          <w:szCs w:val="24"/>
        </w:rPr>
        <w:t>…</w:t>
      </w:r>
    </w:p>
    <w:p w14:paraId="6B8B2F3E" w14:textId="77777777" w:rsidR="00EF69B2" w:rsidRPr="00705C7A" w:rsidRDefault="00EF69B2" w:rsidP="00705C7A">
      <w:pPr>
        <w:pStyle w:val="Textoindependiente"/>
        <w:rPr>
          <w:rFonts w:ascii="Arial" w:hAnsi="Arial" w:cs="Arial"/>
          <w:b w:val="0"/>
          <w:sz w:val="24"/>
          <w:szCs w:val="24"/>
        </w:rPr>
      </w:pPr>
    </w:p>
    <w:p w14:paraId="55A03DCE"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Artículo 52.-</w:t>
      </w:r>
      <w:r w:rsidRPr="00705C7A">
        <w:rPr>
          <w:rFonts w:ascii="Arial" w:hAnsi="Arial" w:cs="Arial"/>
          <w:sz w:val="24"/>
          <w:szCs w:val="24"/>
        </w:rPr>
        <w:t xml:space="preserve"> La Legislatura podrá solicitar de la Gobernadora o del Gobernador del Estado la presencia de las personas titulares de las dependencias del Poder Ejecutivo y de los organismos auxiliares. De la Presidenta o del Presidente del Tribunal Superior de Justicia podrá solicitar la presencia de las Magistradas y los Magistrados </w:t>
      </w:r>
      <w:r w:rsidRPr="00705C7A">
        <w:rPr>
          <w:rFonts w:ascii="Arial" w:hAnsi="Arial" w:cs="Arial"/>
          <w:w w:val="95"/>
          <w:sz w:val="24"/>
          <w:szCs w:val="24"/>
        </w:rPr>
        <w:t xml:space="preserve">del Tribunal Superior de Justicia y del Tribunal de Disciplina Judicial, Juezas y Jueces del Poder Judicial del </w:t>
      </w:r>
      <w:r w:rsidRPr="00705C7A">
        <w:rPr>
          <w:rFonts w:ascii="Arial" w:hAnsi="Arial" w:cs="Arial"/>
          <w:sz w:val="24"/>
          <w:szCs w:val="24"/>
        </w:rPr>
        <w:t>Estado e integrantes del Órgano de Administración Judicial, cuando sea necesaria para el estudio de iniciativas de ley o decreto, de sus respectivas competencias.</w:t>
      </w:r>
    </w:p>
    <w:p w14:paraId="7F6FF168" w14:textId="77777777" w:rsidR="009548B3" w:rsidRPr="00705C7A" w:rsidRDefault="009548B3" w:rsidP="00705C7A">
      <w:pPr>
        <w:pStyle w:val="Textoindependiente"/>
        <w:rPr>
          <w:rFonts w:ascii="Arial" w:hAnsi="Arial" w:cs="Arial"/>
          <w:b w:val="0"/>
          <w:sz w:val="24"/>
          <w:szCs w:val="24"/>
        </w:rPr>
      </w:pPr>
    </w:p>
    <w:p w14:paraId="048D205D"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51F53BF" w14:textId="77777777" w:rsidR="009548B3" w:rsidRPr="00705C7A" w:rsidRDefault="009548B3" w:rsidP="00705C7A">
      <w:pPr>
        <w:pStyle w:val="Textoindependiente"/>
        <w:rPr>
          <w:rFonts w:ascii="Arial" w:hAnsi="Arial" w:cs="Arial"/>
          <w:b w:val="0"/>
          <w:sz w:val="24"/>
          <w:szCs w:val="24"/>
        </w:rPr>
      </w:pPr>
    </w:p>
    <w:p w14:paraId="0DDC9690"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288D36C" w14:textId="77777777" w:rsidR="009548B3" w:rsidRPr="00705C7A" w:rsidRDefault="009548B3" w:rsidP="00705C7A">
      <w:pPr>
        <w:pStyle w:val="Textoindependiente"/>
        <w:rPr>
          <w:rFonts w:ascii="Arial" w:hAnsi="Arial" w:cs="Arial"/>
          <w:b w:val="0"/>
          <w:sz w:val="24"/>
          <w:szCs w:val="24"/>
        </w:rPr>
      </w:pPr>
    </w:p>
    <w:p w14:paraId="3623D085"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Artículo 61.-</w:t>
      </w:r>
      <w:r w:rsidRPr="00705C7A">
        <w:rPr>
          <w:rFonts w:ascii="Arial" w:hAnsi="Arial" w:cs="Arial"/>
          <w:b w:val="0"/>
          <w:w w:val="85"/>
          <w:sz w:val="24"/>
          <w:szCs w:val="24"/>
        </w:rPr>
        <w:t xml:space="preserve"> …</w:t>
      </w:r>
    </w:p>
    <w:p w14:paraId="17034294" w14:textId="77777777" w:rsidR="009548B3" w:rsidRPr="00705C7A" w:rsidRDefault="009548B3" w:rsidP="00705C7A">
      <w:pPr>
        <w:pStyle w:val="Textoindependiente"/>
        <w:rPr>
          <w:rFonts w:ascii="Arial" w:hAnsi="Arial" w:cs="Arial"/>
          <w:b w:val="0"/>
          <w:sz w:val="24"/>
          <w:szCs w:val="24"/>
        </w:rPr>
      </w:pPr>
    </w:p>
    <w:p w14:paraId="731DED72" w14:textId="77777777" w:rsidR="009548B3" w:rsidRPr="00705C7A" w:rsidRDefault="0034547A" w:rsidP="00705C7A">
      <w:pPr>
        <w:rPr>
          <w:rFonts w:ascii="Arial" w:hAnsi="Arial" w:cs="Arial"/>
          <w:sz w:val="24"/>
          <w:szCs w:val="24"/>
        </w:rPr>
      </w:pPr>
      <w:r w:rsidRPr="00705C7A">
        <w:rPr>
          <w:rFonts w:ascii="Arial" w:hAnsi="Arial" w:cs="Arial"/>
          <w:b/>
          <w:w w:val="75"/>
          <w:sz w:val="24"/>
          <w:szCs w:val="24"/>
        </w:rPr>
        <w:t>I. a XI.</w:t>
      </w:r>
      <w:r w:rsidRPr="00705C7A">
        <w:rPr>
          <w:rFonts w:ascii="Arial" w:hAnsi="Arial" w:cs="Arial"/>
          <w:w w:val="75"/>
          <w:sz w:val="24"/>
          <w:szCs w:val="24"/>
        </w:rPr>
        <w:t xml:space="preserve"> …</w:t>
      </w:r>
    </w:p>
    <w:p w14:paraId="5E2B2BC5" w14:textId="77777777" w:rsidR="009548B3" w:rsidRPr="00705C7A" w:rsidRDefault="009548B3" w:rsidP="00705C7A">
      <w:pPr>
        <w:pStyle w:val="Textoindependiente"/>
        <w:rPr>
          <w:rFonts w:ascii="Arial" w:hAnsi="Arial" w:cs="Arial"/>
          <w:b w:val="0"/>
          <w:sz w:val="24"/>
          <w:szCs w:val="24"/>
        </w:rPr>
      </w:pPr>
    </w:p>
    <w:p w14:paraId="393AFA0F" w14:textId="77777777" w:rsidR="009548B3" w:rsidRPr="00705C7A" w:rsidRDefault="00E155E1" w:rsidP="00705C7A">
      <w:pPr>
        <w:pStyle w:val="Prrafodelista"/>
        <w:tabs>
          <w:tab w:val="left" w:pos="400"/>
        </w:tabs>
        <w:ind w:left="0"/>
        <w:rPr>
          <w:rFonts w:ascii="Arial" w:hAnsi="Arial" w:cs="Arial"/>
          <w:sz w:val="24"/>
          <w:szCs w:val="24"/>
        </w:rPr>
      </w:pPr>
      <w:r w:rsidRPr="00705C7A">
        <w:rPr>
          <w:rFonts w:ascii="Arial" w:hAnsi="Arial" w:cs="Arial"/>
          <w:b/>
          <w:sz w:val="24"/>
          <w:szCs w:val="24"/>
        </w:rPr>
        <w:t>XII.</w:t>
      </w:r>
      <w:r w:rsidRPr="00705C7A">
        <w:rPr>
          <w:rFonts w:ascii="Arial" w:hAnsi="Arial" w:cs="Arial"/>
          <w:sz w:val="24"/>
          <w:szCs w:val="24"/>
        </w:rPr>
        <w:t xml:space="preserve"> </w:t>
      </w:r>
      <w:r w:rsidR="0034547A" w:rsidRPr="00705C7A">
        <w:rPr>
          <w:rFonts w:ascii="Arial" w:hAnsi="Arial" w:cs="Arial"/>
          <w:sz w:val="24"/>
          <w:szCs w:val="24"/>
        </w:rPr>
        <w:t>Convocar a elecciones ordinarias o extraordinarias de Gobernador o Gobernadora, diputados o diputadas y miembros de los ayuntamientos, Juezas y Jueces, Magistradas y Magistrados del Tribunal Superior de Justicia y del Tribunal de Disciplina Judicial.</w:t>
      </w:r>
    </w:p>
    <w:p w14:paraId="2697F4F5" w14:textId="77777777" w:rsidR="009548B3" w:rsidRPr="00705C7A" w:rsidRDefault="009548B3" w:rsidP="00705C7A">
      <w:pPr>
        <w:pStyle w:val="Textoindependiente"/>
        <w:rPr>
          <w:rFonts w:ascii="Arial" w:hAnsi="Arial" w:cs="Arial"/>
          <w:b w:val="0"/>
          <w:sz w:val="24"/>
          <w:szCs w:val="24"/>
        </w:rPr>
      </w:pPr>
    </w:p>
    <w:p w14:paraId="2E9D16DF"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Para el caso de elecciones ordinarias de Gobernador o Gobernadora la convocatoria deberá expedirse por lo menos 100 días antes de la fecha de elección, para las de diputadas o diputados y miembros de los </w:t>
      </w:r>
      <w:r w:rsidRPr="00705C7A">
        <w:rPr>
          <w:rFonts w:ascii="Arial" w:hAnsi="Arial" w:cs="Arial"/>
          <w:w w:val="98"/>
          <w:sz w:val="24"/>
          <w:szCs w:val="24"/>
        </w:rPr>
        <w:t>a</w:t>
      </w:r>
      <w:r w:rsidRPr="00705C7A">
        <w:rPr>
          <w:rFonts w:ascii="Arial" w:hAnsi="Arial" w:cs="Arial"/>
          <w:w w:val="92"/>
          <w:sz w:val="24"/>
          <w:szCs w:val="24"/>
        </w:rPr>
        <w:t>y</w:t>
      </w:r>
      <w:r w:rsidRPr="00705C7A">
        <w:rPr>
          <w:rFonts w:ascii="Arial" w:hAnsi="Arial" w:cs="Arial"/>
          <w:w w:val="107"/>
          <w:sz w:val="24"/>
          <w:szCs w:val="24"/>
        </w:rPr>
        <w:t>un</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7"/>
          <w:sz w:val="24"/>
          <w:szCs w:val="24"/>
        </w:rPr>
        <w:t>mi</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to</w:t>
      </w:r>
      <w:r w:rsidRPr="00705C7A">
        <w:rPr>
          <w:rFonts w:ascii="Arial" w:hAnsi="Arial" w:cs="Arial"/>
          <w:w w:val="94"/>
          <w:sz w:val="24"/>
          <w:szCs w:val="24"/>
        </w:rPr>
        <w:t>s</w:t>
      </w:r>
      <w:r w:rsidRPr="00705C7A">
        <w:rPr>
          <w:rFonts w:ascii="Arial" w:hAnsi="Arial" w:cs="Arial"/>
          <w:sz w:val="24"/>
          <w:szCs w:val="24"/>
        </w:rPr>
        <w:t xml:space="preserve"> 8</w:t>
      </w:r>
      <w:r w:rsidRPr="00705C7A">
        <w:rPr>
          <w:rFonts w:ascii="Arial" w:hAnsi="Arial" w:cs="Arial"/>
          <w:w w:val="104"/>
          <w:sz w:val="24"/>
          <w:szCs w:val="24"/>
        </w:rPr>
        <w:t>0</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98"/>
          <w:sz w:val="24"/>
          <w:szCs w:val="24"/>
        </w:rPr>
        <w:t>ía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46"/>
          <w:sz w:val="24"/>
          <w:szCs w:val="24"/>
        </w:rPr>
        <w:t>;</w:t>
      </w:r>
      <w:r w:rsidRPr="00705C7A">
        <w:rPr>
          <w:rFonts w:ascii="Arial" w:hAnsi="Arial" w:cs="Arial"/>
          <w:sz w:val="24"/>
          <w:szCs w:val="24"/>
        </w:rPr>
        <w:t xml:space="preserve"> </w:t>
      </w:r>
      <w:r w:rsidRPr="00705C7A">
        <w:rPr>
          <w:rFonts w:ascii="Arial" w:hAnsi="Arial" w:cs="Arial"/>
          <w:w w:val="99"/>
          <w:sz w:val="24"/>
          <w:szCs w:val="24"/>
        </w:rPr>
        <w:t>p</w:t>
      </w:r>
      <w:r w:rsidRPr="00705C7A">
        <w:rPr>
          <w:rFonts w:ascii="Arial" w:hAnsi="Arial" w:cs="Arial"/>
          <w:w w:val="92"/>
          <w:sz w:val="24"/>
          <w:szCs w:val="24"/>
        </w:rPr>
        <w:t>a</w:t>
      </w:r>
      <w:r w:rsidRPr="00705C7A">
        <w:rPr>
          <w:rFonts w:ascii="Arial" w:hAnsi="Arial" w:cs="Arial"/>
          <w:w w:val="90"/>
          <w:sz w:val="24"/>
          <w:szCs w:val="24"/>
        </w:rPr>
        <w:t>ra</w:t>
      </w:r>
      <w:r w:rsidRPr="00705C7A">
        <w:rPr>
          <w:rFonts w:ascii="Arial" w:hAnsi="Arial" w:cs="Arial"/>
          <w:sz w:val="24"/>
          <w:szCs w:val="24"/>
        </w:rPr>
        <w:t xml:space="preserve">  </w:t>
      </w:r>
      <w:r w:rsidRPr="00705C7A">
        <w:rPr>
          <w:rFonts w:ascii="Arial" w:hAnsi="Arial" w:cs="Arial"/>
          <w:w w:val="91"/>
          <w:sz w:val="24"/>
          <w:szCs w:val="24"/>
        </w:rPr>
        <w:t>la</w:t>
      </w:r>
      <w:r w:rsidRPr="00705C7A">
        <w:rPr>
          <w:rFonts w:ascii="Arial" w:hAnsi="Arial" w:cs="Arial"/>
          <w:w w:val="89"/>
          <w:sz w:val="24"/>
          <w:szCs w:val="24"/>
        </w:rPr>
        <w:t>s</w:t>
      </w:r>
      <w:r w:rsidRPr="00705C7A">
        <w:rPr>
          <w:rFonts w:ascii="Arial" w:hAnsi="Arial" w:cs="Arial"/>
          <w:sz w:val="24"/>
          <w:szCs w:val="24"/>
        </w:rPr>
        <w:t xml:space="preserve"> </w:t>
      </w:r>
      <w:r w:rsidRPr="00705C7A">
        <w:rPr>
          <w:rFonts w:ascii="Arial" w:hAnsi="Arial" w:cs="Arial"/>
          <w:w w:val="97"/>
          <w:sz w:val="24"/>
          <w:szCs w:val="24"/>
        </w:rPr>
        <w:t>Ma</w:t>
      </w:r>
      <w:r w:rsidRPr="00705C7A">
        <w:rPr>
          <w:rFonts w:ascii="Arial" w:hAnsi="Arial" w:cs="Arial"/>
          <w:w w:val="94"/>
          <w:sz w:val="24"/>
          <w:szCs w:val="24"/>
        </w:rPr>
        <w:t>gis</w:t>
      </w:r>
      <w:r w:rsidRPr="00705C7A">
        <w:rPr>
          <w:rFonts w:ascii="Arial" w:hAnsi="Arial" w:cs="Arial"/>
          <w:w w:val="95"/>
          <w:sz w:val="24"/>
          <w:szCs w:val="24"/>
        </w:rPr>
        <w:t>t</w:t>
      </w:r>
      <w:r w:rsidRPr="00705C7A">
        <w:rPr>
          <w:rFonts w:ascii="Arial" w:hAnsi="Arial" w:cs="Arial"/>
          <w:w w:val="90"/>
          <w:sz w:val="24"/>
          <w:szCs w:val="24"/>
        </w:rPr>
        <w:t>ra</w:t>
      </w:r>
      <w:r w:rsidRPr="00705C7A">
        <w:rPr>
          <w:rFonts w:ascii="Arial" w:hAnsi="Arial" w:cs="Arial"/>
          <w:w w:val="99"/>
          <w:sz w:val="24"/>
          <w:szCs w:val="24"/>
        </w:rPr>
        <w:t>d</w:t>
      </w:r>
      <w:r w:rsidRPr="00705C7A">
        <w:rPr>
          <w:rFonts w:ascii="Arial" w:hAnsi="Arial" w:cs="Arial"/>
          <w:w w:val="92"/>
          <w:sz w:val="24"/>
          <w:szCs w:val="24"/>
        </w:rPr>
        <w:t>a</w:t>
      </w:r>
      <w:r w:rsidRPr="00705C7A">
        <w:rPr>
          <w:rFonts w:ascii="Arial" w:hAnsi="Arial" w:cs="Arial"/>
          <w:w w:val="89"/>
          <w:sz w:val="24"/>
          <w:szCs w:val="24"/>
        </w:rPr>
        <w:t>s</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97"/>
          <w:sz w:val="24"/>
          <w:szCs w:val="24"/>
        </w:rPr>
        <w:t>Ma</w:t>
      </w:r>
      <w:r w:rsidRPr="00705C7A">
        <w:rPr>
          <w:rFonts w:ascii="Arial" w:hAnsi="Arial" w:cs="Arial"/>
          <w:w w:val="96"/>
          <w:sz w:val="24"/>
          <w:szCs w:val="24"/>
        </w:rPr>
        <w:t>gi</w:t>
      </w:r>
      <w:r w:rsidRPr="00705C7A">
        <w:rPr>
          <w:rFonts w:ascii="Arial" w:hAnsi="Arial" w:cs="Arial"/>
          <w:w w:val="89"/>
          <w:sz w:val="24"/>
          <w:szCs w:val="24"/>
        </w:rPr>
        <w:t>s</w:t>
      </w:r>
      <w:r w:rsidRPr="00705C7A">
        <w:rPr>
          <w:rFonts w:ascii="Arial" w:hAnsi="Arial" w:cs="Arial"/>
          <w:w w:val="91"/>
          <w:sz w:val="24"/>
          <w:szCs w:val="24"/>
        </w:rPr>
        <w:t>tra</w:t>
      </w:r>
      <w:r w:rsidRPr="00705C7A">
        <w:rPr>
          <w:rFonts w:ascii="Arial" w:hAnsi="Arial" w:cs="Arial"/>
          <w:w w:val="99"/>
          <w:sz w:val="24"/>
          <w:szCs w:val="24"/>
        </w:rPr>
        <w:t>d</w:t>
      </w:r>
      <w:r w:rsidRPr="00705C7A">
        <w:rPr>
          <w:rFonts w:ascii="Arial" w:hAnsi="Arial" w:cs="Arial"/>
          <w:w w:val="95"/>
          <w:sz w:val="24"/>
          <w:szCs w:val="24"/>
        </w:rPr>
        <w:t>o</w:t>
      </w:r>
      <w:r w:rsidRPr="00705C7A">
        <w:rPr>
          <w:rFonts w:ascii="Arial" w:hAnsi="Arial" w:cs="Arial"/>
          <w:w w:val="89"/>
          <w:sz w:val="24"/>
          <w:szCs w:val="24"/>
        </w:rPr>
        <w:t>s</w:t>
      </w:r>
      <w:r w:rsidRPr="00705C7A">
        <w:rPr>
          <w:rFonts w:ascii="Arial" w:hAnsi="Arial" w:cs="Arial"/>
          <w:sz w:val="24"/>
          <w:szCs w:val="24"/>
        </w:rPr>
        <w:t xml:space="preserve"> </w:t>
      </w:r>
      <w:r w:rsidRPr="00705C7A">
        <w:rPr>
          <w:rFonts w:ascii="Arial" w:hAnsi="Arial" w:cs="Arial"/>
          <w:w w:val="99"/>
          <w:sz w:val="24"/>
          <w:szCs w:val="24"/>
        </w:rPr>
        <w:t>d</w:t>
      </w:r>
      <w:r w:rsidRPr="00705C7A">
        <w:rPr>
          <w:rFonts w:ascii="Arial" w:hAnsi="Arial" w:cs="Arial"/>
          <w:w w:val="95"/>
          <w:sz w:val="24"/>
          <w:szCs w:val="24"/>
        </w:rPr>
        <w:t>e</w:t>
      </w:r>
      <w:r w:rsidRPr="00705C7A">
        <w:rPr>
          <w:rFonts w:ascii="Arial" w:hAnsi="Arial" w:cs="Arial"/>
          <w:w w:val="88"/>
          <w:sz w:val="24"/>
          <w:szCs w:val="24"/>
        </w:rPr>
        <w:t>l</w:t>
      </w:r>
      <w:r w:rsidRPr="00705C7A">
        <w:rPr>
          <w:rFonts w:ascii="Arial" w:hAnsi="Arial" w:cs="Arial"/>
          <w:sz w:val="24"/>
          <w:szCs w:val="24"/>
        </w:rPr>
        <w:t xml:space="preserve"> </w:t>
      </w:r>
      <w:r w:rsidRPr="00705C7A">
        <w:rPr>
          <w:rFonts w:ascii="Arial" w:hAnsi="Arial" w:cs="Arial"/>
          <w:w w:val="91"/>
          <w:sz w:val="24"/>
          <w:szCs w:val="24"/>
        </w:rPr>
        <w:t>T</w:t>
      </w:r>
      <w:r w:rsidRPr="00705C7A">
        <w:rPr>
          <w:rFonts w:ascii="Arial" w:hAnsi="Arial" w:cs="Arial"/>
          <w:w w:val="92"/>
          <w:sz w:val="24"/>
          <w:szCs w:val="24"/>
        </w:rPr>
        <w:t>rib</w:t>
      </w:r>
      <w:r w:rsidRPr="00705C7A">
        <w:rPr>
          <w:rFonts w:ascii="Arial" w:hAnsi="Arial" w:cs="Arial"/>
          <w:w w:val="97"/>
          <w:sz w:val="24"/>
          <w:szCs w:val="24"/>
        </w:rPr>
        <w:t>un</w:t>
      </w:r>
      <w:r w:rsidRPr="00705C7A">
        <w:rPr>
          <w:rFonts w:ascii="Arial" w:hAnsi="Arial" w:cs="Arial"/>
          <w:w w:val="92"/>
          <w:sz w:val="24"/>
          <w:szCs w:val="24"/>
        </w:rPr>
        <w:t>a</w:t>
      </w:r>
      <w:r w:rsidRPr="00705C7A">
        <w:rPr>
          <w:rFonts w:ascii="Arial" w:hAnsi="Arial" w:cs="Arial"/>
          <w:w w:val="88"/>
          <w:sz w:val="24"/>
          <w:szCs w:val="24"/>
        </w:rPr>
        <w:t>l</w:t>
      </w:r>
      <w:r w:rsidRPr="00705C7A">
        <w:rPr>
          <w:rFonts w:ascii="Arial" w:hAnsi="Arial" w:cs="Arial"/>
          <w:sz w:val="24"/>
          <w:szCs w:val="24"/>
        </w:rPr>
        <w:t xml:space="preserve"> </w:t>
      </w:r>
      <w:r w:rsidRPr="00705C7A">
        <w:rPr>
          <w:rFonts w:ascii="Arial" w:hAnsi="Arial" w:cs="Arial"/>
          <w:w w:val="90"/>
          <w:sz w:val="24"/>
          <w:szCs w:val="24"/>
        </w:rPr>
        <w:t>S</w:t>
      </w:r>
      <w:r w:rsidRPr="00705C7A">
        <w:rPr>
          <w:rFonts w:ascii="Arial" w:hAnsi="Arial" w:cs="Arial"/>
          <w:w w:val="98"/>
          <w:sz w:val="24"/>
          <w:szCs w:val="24"/>
        </w:rPr>
        <w:t>up</w:t>
      </w:r>
      <w:r w:rsidRPr="00705C7A">
        <w:rPr>
          <w:rFonts w:ascii="Arial" w:hAnsi="Arial" w:cs="Arial"/>
          <w:w w:val="95"/>
          <w:sz w:val="24"/>
          <w:szCs w:val="24"/>
        </w:rPr>
        <w:t>e</w:t>
      </w:r>
      <w:r w:rsidRPr="00705C7A">
        <w:rPr>
          <w:rFonts w:ascii="Arial" w:hAnsi="Arial" w:cs="Arial"/>
          <w:w w:val="91"/>
          <w:sz w:val="24"/>
          <w:szCs w:val="24"/>
        </w:rPr>
        <w:t>rio</w:t>
      </w:r>
      <w:r w:rsidRPr="00705C7A">
        <w:rPr>
          <w:rFonts w:ascii="Arial" w:hAnsi="Arial" w:cs="Arial"/>
          <w:w w:val="87"/>
          <w:sz w:val="24"/>
          <w:szCs w:val="24"/>
        </w:rPr>
        <w:t>r</w:t>
      </w:r>
      <w:r w:rsidRPr="00705C7A">
        <w:rPr>
          <w:rFonts w:ascii="Arial" w:hAnsi="Arial" w:cs="Arial"/>
          <w:sz w:val="24"/>
          <w:szCs w:val="24"/>
        </w:rPr>
        <w:t xml:space="preserve"> </w:t>
      </w:r>
      <w:r w:rsidRPr="00705C7A">
        <w:rPr>
          <w:rFonts w:ascii="Arial" w:hAnsi="Arial" w:cs="Arial"/>
          <w:w w:val="99"/>
          <w:sz w:val="24"/>
          <w:szCs w:val="24"/>
        </w:rPr>
        <w:t>d</w:t>
      </w:r>
      <w:r w:rsidRPr="00705C7A">
        <w:rPr>
          <w:rFonts w:ascii="Arial" w:hAnsi="Arial" w:cs="Arial"/>
          <w:w w:val="95"/>
          <w:sz w:val="24"/>
          <w:szCs w:val="24"/>
        </w:rPr>
        <w:t>e</w:t>
      </w:r>
      <w:r w:rsidRPr="00705C7A">
        <w:rPr>
          <w:rFonts w:ascii="Arial" w:hAnsi="Arial" w:cs="Arial"/>
          <w:sz w:val="24"/>
          <w:szCs w:val="24"/>
        </w:rPr>
        <w:t xml:space="preserve"> </w:t>
      </w:r>
      <w:r w:rsidRPr="00705C7A">
        <w:rPr>
          <w:rFonts w:ascii="Arial" w:hAnsi="Arial" w:cs="Arial"/>
          <w:w w:val="97"/>
          <w:sz w:val="24"/>
          <w:szCs w:val="24"/>
        </w:rPr>
        <w:t>J</w:t>
      </w:r>
      <w:r w:rsidRPr="00705C7A">
        <w:rPr>
          <w:rFonts w:ascii="Arial" w:hAnsi="Arial" w:cs="Arial"/>
          <w:w w:val="93"/>
          <w:sz w:val="24"/>
          <w:szCs w:val="24"/>
        </w:rPr>
        <w:t>us</w:t>
      </w:r>
      <w:r w:rsidRPr="00705C7A">
        <w:rPr>
          <w:rFonts w:ascii="Arial" w:hAnsi="Arial" w:cs="Arial"/>
          <w:w w:val="92"/>
          <w:sz w:val="24"/>
          <w:szCs w:val="24"/>
        </w:rPr>
        <w:t>ti</w:t>
      </w:r>
      <w:r w:rsidRPr="00705C7A">
        <w:rPr>
          <w:rFonts w:ascii="Arial" w:hAnsi="Arial" w:cs="Arial"/>
          <w:sz w:val="24"/>
          <w:szCs w:val="24"/>
        </w:rPr>
        <w:t>c</w:t>
      </w:r>
      <w:r w:rsidRPr="00705C7A">
        <w:rPr>
          <w:rFonts w:ascii="Arial" w:hAnsi="Arial" w:cs="Arial"/>
          <w:w w:val="91"/>
          <w:sz w:val="24"/>
          <w:szCs w:val="24"/>
        </w:rPr>
        <w:t>ia</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99"/>
          <w:sz w:val="24"/>
          <w:szCs w:val="24"/>
        </w:rPr>
        <w:t>d</w:t>
      </w:r>
      <w:r w:rsidRPr="00705C7A">
        <w:rPr>
          <w:rFonts w:ascii="Arial" w:hAnsi="Arial" w:cs="Arial"/>
          <w:w w:val="95"/>
          <w:sz w:val="24"/>
          <w:szCs w:val="24"/>
        </w:rPr>
        <w:t>e</w:t>
      </w:r>
      <w:r w:rsidRPr="00705C7A">
        <w:rPr>
          <w:rFonts w:ascii="Arial" w:hAnsi="Arial" w:cs="Arial"/>
          <w:w w:val="88"/>
          <w:sz w:val="24"/>
          <w:szCs w:val="24"/>
        </w:rPr>
        <w:t xml:space="preserve">l </w:t>
      </w:r>
      <w:r w:rsidRPr="00705C7A">
        <w:rPr>
          <w:rFonts w:ascii="Arial" w:hAnsi="Arial" w:cs="Arial"/>
          <w:w w:val="95"/>
          <w:sz w:val="24"/>
          <w:szCs w:val="24"/>
        </w:rPr>
        <w:t xml:space="preserve">Tribunal de Disciplina Judicial, y Juezas y Jueces del Poder Judicial del Estado, dentro de los treinta días naturales siguientes a la instalación del primer periodo ordinario de sesiones del año anterior al de la </w:t>
      </w:r>
      <w:r w:rsidRPr="00705C7A">
        <w:rPr>
          <w:rFonts w:ascii="Arial" w:hAnsi="Arial" w:cs="Arial"/>
          <w:sz w:val="24"/>
          <w:szCs w:val="24"/>
        </w:rPr>
        <w:t>elección que corresponda.</w:t>
      </w:r>
    </w:p>
    <w:p w14:paraId="5B8347DF" w14:textId="77777777" w:rsidR="009548B3" w:rsidRPr="00705C7A" w:rsidRDefault="009548B3" w:rsidP="00705C7A">
      <w:pPr>
        <w:pStyle w:val="Textoindependiente"/>
        <w:rPr>
          <w:rFonts w:ascii="Arial" w:hAnsi="Arial" w:cs="Arial"/>
          <w:b w:val="0"/>
          <w:sz w:val="24"/>
          <w:szCs w:val="24"/>
        </w:rPr>
      </w:pPr>
    </w:p>
    <w:p w14:paraId="56690E34" w14:textId="77777777" w:rsidR="009548B3" w:rsidRPr="00705C7A" w:rsidRDefault="00E155E1" w:rsidP="00705C7A">
      <w:pPr>
        <w:pStyle w:val="Prrafodelista"/>
        <w:tabs>
          <w:tab w:val="left" w:pos="462"/>
        </w:tabs>
        <w:ind w:left="0"/>
        <w:rPr>
          <w:rFonts w:ascii="Arial" w:hAnsi="Arial" w:cs="Arial"/>
          <w:sz w:val="24"/>
          <w:szCs w:val="24"/>
        </w:rPr>
      </w:pPr>
      <w:r w:rsidRPr="00705C7A">
        <w:rPr>
          <w:rFonts w:ascii="Arial" w:hAnsi="Arial" w:cs="Arial"/>
          <w:b/>
          <w:w w:val="95"/>
          <w:sz w:val="24"/>
          <w:szCs w:val="24"/>
        </w:rPr>
        <w:t xml:space="preserve">XIII. </w:t>
      </w:r>
      <w:r w:rsidR="0034547A" w:rsidRPr="00705C7A">
        <w:rPr>
          <w:rFonts w:ascii="Arial" w:hAnsi="Arial" w:cs="Arial"/>
          <w:b/>
          <w:w w:val="95"/>
          <w:sz w:val="24"/>
          <w:szCs w:val="24"/>
        </w:rPr>
        <w:t>y XIV.</w:t>
      </w:r>
      <w:r w:rsidR="0034547A" w:rsidRPr="00705C7A">
        <w:rPr>
          <w:rFonts w:ascii="Arial" w:hAnsi="Arial" w:cs="Arial"/>
          <w:w w:val="95"/>
          <w:sz w:val="24"/>
          <w:szCs w:val="24"/>
        </w:rPr>
        <w:t xml:space="preserve"> …</w:t>
      </w:r>
    </w:p>
    <w:p w14:paraId="1752B2B7" w14:textId="77777777" w:rsidR="009548B3" w:rsidRPr="00705C7A" w:rsidRDefault="009548B3" w:rsidP="00705C7A">
      <w:pPr>
        <w:pStyle w:val="Textoindependiente"/>
        <w:rPr>
          <w:rFonts w:ascii="Arial" w:hAnsi="Arial" w:cs="Arial"/>
          <w:b w:val="0"/>
          <w:sz w:val="24"/>
          <w:szCs w:val="24"/>
        </w:rPr>
      </w:pPr>
    </w:p>
    <w:p w14:paraId="5A9ED771"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XIV Bis.</w:t>
      </w:r>
      <w:r w:rsidRPr="00705C7A">
        <w:rPr>
          <w:rFonts w:ascii="Arial" w:hAnsi="Arial" w:cs="Arial"/>
          <w:b w:val="0"/>
          <w:w w:val="95"/>
          <w:sz w:val="24"/>
          <w:szCs w:val="24"/>
        </w:rPr>
        <w:t xml:space="preserve"> Postular, mediante votación de dos terceras partes de sus integrantes presentes, hasta dos personas aspirantes para ocupar cada cargo de Magistradas y Magistrados, Juezas y Jueces del Poder Judicial y hasta tres personas aspirantes para integrar el Tribunal de Disciplina Judicial, conforme al </w:t>
      </w:r>
      <w:r w:rsidRPr="00705C7A">
        <w:rPr>
          <w:rFonts w:ascii="Arial" w:hAnsi="Arial" w:cs="Arial"/>
          <w:b w:val="0"/>
          <w:sz w:val="24"/>
          <w:szCs w:val="24"/>
        </w:rPr>
        <w:t>procedimiento establecido en esta Constitución;</w:t>
      </w:r>
    </w:p>
    <w:p w14:paraId="1ABBF666" w14:textId="77777777" w:rsidR="009548B3" w:rsidRPr="00705C7A" w:rsidRDefault="009548B3" w:rsidP="00705C7A">
      <w:pPr>
        <w:pStyle w:val="Textoindependiente"/>
        <w:rPr>
          <w:rFonts w:ascii="Arial" w:hAnsi="Arial" w:cs="Arial"/>
          <w:b w:val="0"/>
          <w:sz w:val="24"/>
          <w:szCs w:val="24"/>
        </w:rPr>
      </w:pPr>
    </w:p>
    <w:p w14:paraId="37E8738F"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XV.</w:t>
      </w:r>
      <w:r w:rsidRPr="00705C7A">
        <w:rPr>
          <w:rFonts w:ascii="Arial" w:hAnsi="Arial" w:cs="Arial"/>
          <w:sz w:val="24"/>
          <w:szCs w:val="24"/>
        </w:rPr>
        <w:t xml:space="preserve"> Aprobar por las dos terceras partes de la Legislatura, los nombramientos de Magistradas y Magistrados del Tribunal de Justicia Administrativa del Estado de México que haga la persona titular del Poder Ejecutivo del Estado, dentro de los 10 días hábiles siguientes a la fecha de los nombramientos, en los términos que disponga la Ley.</w:t>
      </w:r>
    </w:p>
    <w:p w14:paraId="6BA5F9E2" w14:textId="77777777" w:rsidR="009548B3" w:rsidRPr="00705C7A" w:rsidRDefault="009548B3" w:rsidP="00705C7A">
      <w:pPr>
        <w:pStyle w:val="Textoindependiente"/>
        <w:rPr>
          <w:rFonts w:ascii="Arial" w:hAnsi="Arial" w:cs="Arial"/>
          <w:b w:val="0"/>
          <w:sz w:val="24"/>
          <w:szCs w:val="24"/>
        </w:rPr>
      </w:pPr>
    </w:p>
    <w:p w14:paraId="59703123" w14:textId="77777777" w:rsidR="009548B3" w:rsidRPr="00705C7A" w:rsidRDefault="0034547A" w:rsidP="00705C7A">
      <w:pPr>
        <w:jc w:val="both"/>
        <w:rPr>
          <w:rFonts w:ascii="Arial" w:hAnsi="Arial" w:cs="Arial"/>
          <w:sz w:val="24"/>
          <w:szCs w:val="24"/>
        </w:rPr>
      </w:pPr>
      <w:r w:rsidRPr="00705C7A">
        <w:rPr>
          <w:rFonts w:ascii="Arial" w:hAnsi="Arial" w:cs="Arial"/>
          <w:w w:val="95"/>
          <w:sz w:val="24"/>
          <w:szCs w:val="24"/>
        </w:rPr>
        <w:t xml:space="preserve">En caso de negativa, la persona titular del Poder Ejecutivo del Estado podrá formular una segunda propuesta diversa, y si tampoco es aprobada, la persona titular del Poder Ejecutivo del Estado quedará facultada para </w:t>
      </w:r>
      <w:r w:rsidRPr="00705C7A">
        <w:rPr>
          <w:rFonts w:ascii="Arial" w:hAnsi="Arial" w:cs="Arial"/>
          <w:sz w:val="24"/>
          <w:szCs w:val="24"/>
        </w:rPr>
        <w:t>hacer un tercer nombramiento, que surtirá efectos desde luego.</w:t>
      </w:r>
    </w:p>
    <w:p w14:paraId="4019E40E" w14:textId="77777777" w:rsidR="009548B3" w:rsidRPr="00705C7A" w:rsidRDefault="009548B3" w:rsidP="00705C7A">
      <w:pPr>
        <w:pStyle w:val="Textoindependiente"/>
        <w:rPr>
          <w:rFonts w:ascii="Arial" w:hAnsi="Arial" w:cs="Arial"/>
          <w:b w:val="0"/>
          <w:sz w:val="24"/>
          <w:szCs w:val="24"/>
        </w:rPr>
      </w:pPr>
    </w:p>
    <w:p w14:paraId="3C4ECCD8"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615598E" w14:textId="77777777" w:rsidR="009548B3" w:rsidRPr="00705C7A" w:rsidRDefault="009548B3" w:rsidP="00705C7A">
      <w:pPr>
        <w:pStyle w:val="Textoindependiente"/>
        <w:rPr>
          <w:rFonts w:ascii="Arial" w:hAnsi="Arial" w:cs="Arial"/>
          <w:b w:val="0"/>
          <w:sz w:val="24"/>
          <w:szCs w:val="24"/>
        </w:rPr>
      </w:pPr>
    </w:p>
    <w:p w14:paraId="6C196351"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XV. Bis y XVI.</w:t>
      </w:r>
      <w:r w:rsidRPr="00705C7A">
        <w:rPr>
          <w:rFonts w:ascii="Arial" w:hAnsi="Arial" w:cs="Arial"/>
          <w:b w:val="0"/>
          <w:w w:val="85"/>
          <w:sz w:val="24"/>
          <w:szCs w:val="24"/>
        </w:rPr>
        <w:t xml:space="preserve"> …</w:t>
      </w:r>
    </w:p>
    <w:p w14:paraId="25040640" w14:textId="77777777" w:rsidR="009548B3" w:rsidRPr="00705C7A" w:rsidRDefault="009548B3" w:rsidP="00705C7A">
      <w:pPr>
        <w:pStyle w:val="Textoindependiente"/>
        <w:rPr>
          <w:rFonts w:ascii="Arial" w:hAnsi="Arial" w:cs="Arial"/>
          <w:b w:val="0"/>
          <w:sz w:val="24"/>
          <w:szCs w:val="24"/>
        </w:rPr>
      </w:pPr>
    </w:p>
    <w:p w14:paraId="2670876A" w14:textId="77777777" w:rsidR="009548B3" w:rsidRPr="00705C7A" w:rsidRDefault="00E155E1" w:rsidP="00705C7A">
      <w:pPr>
        <w:pStyle w:val="Prrafodelista"/>
        <w:tabs>
          <w:tab w:val="left" w:pos="520"/>
        </w:tabs>
        <w:ind w:left="0"/>
        <w:rPr>
          <w:rFonts w:ascii="Arial" w:hAnsi="Arial" w:cs="Arial"/>
          <w:sz w:val="24"/>
          <w:szCs w:val="24"/>
        </w:rPr>
      </w:pPr>
      <w:r w:rsidRPr="00705C7A">
        <w:rPr>
          <w:rFonts w:ascii="Arial" w:hAnsi="Arial" w:cs="Arial"/>
          <w:b/>
          <w:w w:val="95"/>
          <w:sz w:val="24"/>
          <w:szCs w:val="24"/>
        </w:rPr>
        <w:t>XVII.</w:t>
      </w:r>
      <w:r w:rsidRPr="00705C7A">
        <w:rPr>
          <w:rFonts w:ascii="Arial" w:hAnsi="Arial" w:cs="Arial"/>
          <w:w w:val="95"/>
          <w:sz w:val="24"/>
          <w:szCs w:val="24"/>
        </w:rPr>
        <w:t xml:space="preserve"> </w:t>
      </w:r>
      <w:r w:rsidR="0034547A" w:rsidRPr="00705C7A">
        <w:rPr>
          <w:rFonts w:ascii="Arial" w:hAnsi="Arial" w:cs="Arial"/>
          <w:w w:val="95"/>
          <w:sz w:val="24"/>
          <w:szCs w:val="24"/>
        </w:rPr>
        <w:t>Resolver sobre las licencias temporales o absolutas y, en su caso, las renuncias de diputadas y diputados, de la persona titular del Poder Ejecutivo del Estado, de Magistradas y Magistrados del Tribunal Superior de</w:t>
      </w:r>
      <w:r w:rsidRPr="00705C7A">
        <w:rPr>
          <w:rFonts w:ascii="Arial" w:hAnsi="Arial" w:cs="Arial"/>
          <w:w w:val="95"/>
          <w:sz w:val="24"/>
          <w:szCs w:val="24"/>
        </w:rPr>
        <w:t xml:space="preserve"> </w:t>
      </w:r>
      <w:r w:rsidR="0034547A" w:rsidRPr="00705C7A">
        <w:rPr>
          <w:rFonts w:ascii="Arial" w:hAnsi="Arial" w:cs="Arial"/>
          <w:w w:val="95"/>
          <w:sz w:val="24"/>
          <w:szCs w:val="24"/>
        </w:rPr>
        <w:t xml:space="preserve">Justicia y del Tribunal de Disciplina Judicial, Juezas y Jueces del Poder Judicial del Estado, y Magistradas y </w:t>
      </w:r>
      <w:r w:rsidR="0034547A" w:rsidRPr="00705C7A">
        <w:rPr>
          <w:rFonts w:ascii="Arial" w:hAnsi="Arial" w:cs="Arial"/>
          <w:sz w:val="24"/>
          <w:szCs w:val="24"/>
        </w:rPr>
        <w:t xml:space="preserve">Magistrados del Tribunal de Justicia Administrativa del Estado de México, cuando las ausencias excedan del </w:t>
      </w:r>
      <w:r w:rsidR="0034547A" w:rsidRPr="00705C7A">
        <w:rPr>
          <w:rFonts w:ascii="Arial" w:hAnsi="Arial" w:cs="Arial"/>
          <w:w w:val="95"/>
          <w:sz w:val="24"/>
          <w:szCs w:val="24"/>
        </w:rPr>
        <w:t xml:space="preserve">término que establezcan las leyes respectivas y, en su caso, conforme a lo previsto en el artículo 93 de esta </w:t>
      </w:r>
      <w:r w:rsidR="0034547A" w:rsidRPr="00705C7A">
        <w:rPr>
          <w:rFonts w:ascii="Arial" w:hAnsi="Arial" w:cs="Arial"/>
          <w:sz w:val="24"/>
          <w:szCs w:val="24"/>
        </w:rPr>
        <w:t>Constitución.</w:t>
      </w:r>
    </w:p>
    <w:p w14:paraId="4607AFE5" w14:textId="77777777" w:rsidR="009548B3" w:rsidRPr="00705C7A" w:rsidRDefault="009548B3" w:rsidP="00705C7A">
      <w:pPr>
        <w:pStyle w:val="Textoindependiente"/>
        <w:rPr>
          <w:rFonts w:ascii="Arial" w:hAnsi="Arial" w:cs="Arial"/>
          <w:b w:val="0"/>
          <w:sz w:val="24"/>
          <w:szCs w:val="24"/>
        </w:rPr>
      </w:pPr>
    </w:p>
    <w:p w14:paraId="2FF3BB7C"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46C4EFA" w14:textId="77777777" w:rsidR="009548B3" w:rsidRPr="00705C7A" w:rsidRDefault="009548B3" w:rsidP="00705C7A">
      <w:pPr>
        <w:pStyle w:val="Textoindependiente"/>
        <w:rPr>
          <w:rFonts w:ascii="Arial" w:hAnsi="Arial" w:cs="Arial"/>
          <w:b w:val="0"/>
          <w:sz w:val="24"/>
          <w:szCs w:val="24"/>
        </w:rPr>
      </w:pPr>
    </w:p>
    <w:p w14:paraId="3A1E98E0" w14:textId="77777777" w:rsidR="009548B3" w:rsidRPr="00705C7A" w:rsidRDefault="00E155E1" w:rsidP="00705C7A">
      <w:pPr>
        <w:pStyle w:val="Prrafodelista"/>
        <w:tabs>
          <w:tab w:val="left" w:pos="582"/>
        </w:tabs>
        <w:ind w:left="0"/>
        <w:rPr>
          <w:rFonts w:ascii="Arial" w:hAnsi="Arial" w:cs="Arial"/>
          <w:sz w:val="24"/>
          <w:szCs w:val="24"/>
        </w:rPr>
      </w:pPr>
      <w:r w:rsidRPr="00705C7A">
        <w:rPr>
          <w:rFonts w:ascii="Arial" w:hAnsi="Arial" w:cs="Arial"/>
          <w:b/>
          <w:sz w:val="24"/>
          <w:szCs w:val="24"/>
        </w:rPr>
        <w:t>XVIII.</w:t>
      </w:r>
      <w:r w:rsidRPr="00705C7A">
        <w:rPr>
          <w:rFonts w:ascii="Arial" w:hAnsi="Arial" w:cs="Arial"/>
          <w:sz w:val="24"/>
          <w:szCs w:val="24"/>
        </w:rPr>
        <w:t xml:space="preserve"> </w:t>
      </w:r>
      <w:r w:rsidR="0034547A" w:rsidRPr="00705C7A">
        <w:rPr>
          <w:rFonts w:ascii="Arial" w:hAnsi="Arial" w:cs="Arial"/>
          <w:sz w:val="24"/>
          <w:szCs w:val="24"/>
        </w:rPr>
        <w:t xml:space="preserve">Conocer y resolver de las solicitudes de destitución por faltas graves de Magistradas y Magistrados del Tribunal de Justicia Administrativa del Estado de México del Tribunal Superior de Justicia, del Tribunal de </w:t>
      </w:r>
      <w:r w:rsidR="0034547A" w:rsidRPr="00705C7A">
        <w:rPr>
          <w:rFonts w:ascii="Arial" w:hAnsi="Arial" w:cs="Arial"/>
          <w:w w:val="95"/>
          <w:sz w:val="24"/>
          <w:szCs w:val="24"/>
        </w:rPr>
        <w:t xml:space="preserve">Disciplina Judicial y de integrantes del Órgano de Administración Judicial del Poder Judicial, en términos </w:t>
      </w:r>
      <w:r w:rsidR="0034547A" w:rsidRPr="00705C7A">
        <w:rPr>
          <w:rFonts w:ascii="Arial" w:hAnsi="Arial" w:cs="Arial"/>
          <w:sz w:val="24"/>
          <w:szCs w:val="24"/>
        </w:rPr>
        <w:t>de la presente Constitución.</w:t>
      </w:r>
    </w:p>
    <w:p w14:paraId="42DB8ADD" w14:textId="77777777" w:rsidR="009548B3" w:rsidRPr="00705C7A" w:rsidRDefault="009548B3" w:rsidP="00705C7A">
      <w:pPr>
        <w:pStyle w:val="Textoindependiente"/>
        <w:rPr>
          <w:rFonts w:ascii="Arial" w:hAnsi="Arial" w:cs="Arial"/>
          <w:b w:val="0"/>
          <w:sz w:val="24"/>
          <w:szCs w:val="24"/>
        </w:rPr>
      </w:pPr>
    </w:p>
    <w:p w14:paraId="7B6B10AE" w14:textId="77777777" w:rsidR="009548B3" w:rsidRPr="00705C7A" w:rsidRDefault="00E155E1" w:rsidP="00705C7A">
      <w:pPr>
        <w:pStyle w:val="Prrafodelista"/>
        <w:tabs>
          <w:tab w:val="left" w:pos="472"/>
        </w:tabs>
        <w:ind w:left="0"/>
        <w:rPr>
          <w:rFonts w:ascii="Arial" w:hAnsi="Arial" w:cs="Arial"/>
          <w:sz w:val="24"/>
          <w:szCs w:val="24"/>
        </w:rPr>
      </w:pPr>
      <w:r w:rsidRPr="00705C7A">
        <w:rPr>
          <w:rFonts w:ascii="Arial" w:hAnsi="Arial" w:cs="Arial"/>
          <w:b/>
          <w:sz w:val="24"/>
          <w:szCs w:val="24"/>
        </w:rPr>
        <w:t xml:space="preserve">XIX. </w:t>
      </w:r>
      <w:r w:rsidR="0034547A" w:rsidRPr="00705C7A">
        <w:rPr>
          <w:rFonts w:ascii="Arial" w:hAnsi="Arial" w:cs="Arial"/>
          <w:b/>
          <w:sz w:val="24"/>
          <w:szCs w:val="24"/>
        </w:rPr>
        <w:t>y XX.</w:t>
      </w:r>
      <w:r w:rsidR="0034547A" w:rsidRPr="00705C7A">
        <w:rPr>
          <w:rFonts w:ascii="Arial" w:hAnsi="Arial" w:cs="Arial"/>
          <w:sz w:val="24"/>
          <w:szCs w:val="24"/>
        </w:rPr>
        <w:t xml:space="preserve"> …</w:t>
      </w:r>
    </w:p>
    <w:p w14:paraId="556BDF97" w14:textId="77777777" w:rsidR="009548B3" w:rsidRPr="00705C7A" w:rsidRDefault="009548B3" w:rsidP="00705C7A">
      <w:pPr>
        <w:pStyle w:val="Textoindependiente"/>
        <w:rPr>
          <w:rFonts w:ascii="Arial" w:hAnsi="Arial" w:cs="Arial"/>
          <w:b w:val="0"/>
          <w:sz w:val="24"/>
          <w:szCs w:val="24"/>
        </w:rPr>
      </w:pPr>
    </w:p>
    <w:p w14:paraId="266D91C7" w14:textId="77777777" w:rsidR="009548B3" w:rsidRPr="00705C7A" w:rsidRDefault="00E155E1" w:rsidP="00705C7A">
      <w:pPr>
        <w:pStyle w:val="Prrafodelista"/>
        <w:tabs>
          <w:tab w:val="left" w:pos="501"/>
        </w:tabs>
        <w:ind w:left="0"/>
        <w:rPr>
          <w:rFonts w:ascii="Arial" w:hAnsi="Arial" w:cs="Arial"/>
          <w:sz w:val="24"/>
          <w:szCs w:val="24"/>
        </w:rPr>
      </w:pPr>
      <w:r w:rsidRPr="00705C7A">
        <w:rPr>
          <w:rFonts w:ascii="Arial" w:hAnsi="Arial" w:cs="Arial"/>
          <w:b/>
          <w:sz w:val="24"/>
          <w:szCs w:val="24"/>
        </w:rPr>
        <w:t>XXI.</w:t>
      </w:r>
      <w:r w:rsidRPr="00705C7A">
        <w:rPr>
          <w:rFonts w:ascii="Arial" w:hAnsi="Arial" w:cs="Arial"/>
          <w:sz w:val="24"/>
          <w:szCs w:val="24"/>
        </w:rPr>
        <w:t xml:space="preserve"> </w:t>
      </w:r>
      <w:r w:rsidR="0034547A" w:rsidRPr="00705C7A">
        <w:rPr>
          <w:rFonts w:ascii="Arial" w:hAnsi="Arial" w:cs="Arial"/>
          <w:sz w:val="24"/>
          <w:szCs w:val="24"/>
        </w:rPr>
        <w:t xml:space="preserve">Recibir la protesta de la Gobernadora o del Gobernador, las Diputadas, los Diputados, Magistradas y </w:t>
      </w:r>
      <w:r w:rsidR="0034547A" w:rsidRPr="00705C7A">
        <w:rPr>
          <w:rFonts w:ascii="Arial" w:hAnsi="Arial" w:cs="Arial"/>
          <w:w w:val="95"/>
          <w:sz w:val="24"/>
          <w:szCs w:val="24"/>
        </w:rPr>
        <w:t xml:space="preserve">Magistrados del Tribunal Superior de Justicia, del Tribunal de Disciplina Judicial, y del Tribunal de Justicia </w:t>
      </w:r>
      <w:r w:rsidR="0034547A" w:rsidRPr="00705C7A">
        <w:rPr>
          <w:rFonts w:ascii="Arial" w:hAnsi="Arial" w:cs="Arial"/>
          <w:sz w:val="24"/>
          <w:szCs w:val="24"/>
        </w:rPr>
        <w:t>Administrativa del Estado de México, de la Auditora o del Auditor Superior de Fiscalización y de la Presidenta o del Presidente e integrantes del Consejo de la Comisión de Derechos Humanos.</w:t>
      </w:r>
    </w:p>
    <w:p w14:paraId="547E44AD" w14:textId="77777777" w:rsidR="009548B3" w:rsidRPr="00705C7A" w:rsidRDefault="009548B3" w:rsidP="00705C7A">
      <w:pPr>
        <w:pStyle w:val="Textoindependiente"/>
        <w:rPr>
          <w:rFonts w:ascii="Arial" w:hAnsi="Arial" w:cs="Arial"/>
          <w:b w:val="0"/>
          <w:sz w:val="24"/>
          <w:szCs w:val="24"/>
        </w:rPr>
      </w:pPr>
    </w:p>
    <w:p w14:paraId="0B1D8255"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061DB66C" w14:textId="77777777" w:rsidR="009548B3" w:rsidRPr="00705C7A" w:rsidRDefault="009548B3" w:rsidP="00705C7A">
      <w:pPr>
        <w:pStyle w:val="Textoindependiente"/>
        <w:rPr>
          <w:rFonts w:ascii="Arial" w:hAnsi="Arial" w:cs="Arial"/>
          <w:b w:val="0"/>
          <w:sz w:val="24"/>
          <w:szCs w:val="24"/>
        </w:rPr>
      </w:pPr>
    </w:p>
    <w:p w14:paraId="3CEC01E9"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51215B8" w14:textId="77777777" w:rsidR="009548B3" w:rsidRPr="00705C7A" w:rsidRDefault="009548B3" w:rsidP="00705C7A">
      <w:pPr>
        <w:pStyle w:val="Textoindependiente"/>
        <w:rPr>
          <w:rFonts w:ascii="Arial" w:hAnsi="Arial" w:cs="Arial"/>
          <w:b w:val="0"/>
          <w:sz w:val="24"/>
          <w:szCs w:val="24"/>
        </w:rPr>
      </w:pPr>
    </w:p>
    <w:p w14:paraId="61D81805"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A1E7266" w14:textId="77777777" w:rsidR="009548B3" w:rsidRPr="00705C7A" w:rsidRDefault="009548B3" w:rsidP="00705C7A">
      <w:pPr>
        <w:pStyle w:val="Textoindependiente"/>
        <w:rPr>
          <w:rFonts w:ascii="Arial" w:hAnsi="Arial" w:cs="Arial"/>
          <w:b w:val="0"/>
          <w:sz w:val="24"/>
          <w:szCs w:val="24"/>
        </w:rPr>
      </w:pPr>
    </w:p>
    <w:p w14:paraId="3D179330"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C767400" w14:textId="77777777" w:rsidR="009548B3" w:rsidRPr="00705C7A" w:rsidRDefault="009548B3" w:rsidP="00705C7A">
      <w:pPr>
        <w:pStyle w:val="Textoindependiente"/>
        <w:rPr>
          <w:rFonts w:ascii="Arial" w:hAnsi="Arial" w:cs="Arial"/>
          <w:b w:val="0"/>
          <w:sz w:val="24"/>
          <w:szCs w:val="24"/>
        </w:rPr>
      </w:pPr>
    </w:p>
    <w:p w14:paraId="774CFC7D"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5F7F351B" w14:textId="77777777" w:rsidR="009548B3" w:rsidRPr="00705C7A" w:rsidRDefault="009548B3" w:rsidP="00705C7A">
      <w:pPr>
        <w:pStyle w:val="Textoindependiente"/>
        <w:rPr>
          <w:rFonts w:ascii="Arial" w:hAnsi="Arial" w:cs="Arial"/>
          <w:b w:val="0"/>
          <w:sz w:val="24"/>
          <w:szCs w:val="24"/>
        </w:rPr>
      </w:pPr>
    </w:p>
    <w:p w14:paraId="2E2523A7"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1D58526" w14:textId="77777777" w:rsidR="009548B3" w:rsidRPr="00705C7A" w:rsidRDefault="009548B3" w:rsidP="00705C7A">
      <w:pPr>
        <w:pStyle w:val="Textoindependiente"/>
        <w:rPr>
          <w:rFonts w:ascii="Arial" w:hAnsi="Arial" w:cs="Arial"/>
          <w:b w:val="0"/>
          <w:sz w:val="24"/>
          <w:szCs w:val="24"/>
        </w:rPr>
      </w:pPr>
    </w:p>
    <w:p w14:paraId="5761E795" w14:textId="77777777" w:rsidR="009548B3" w:rsidRPr="00705C7A" w:rsidRDefault="00E155E1" w:rsidP="00705C7A">
      <w:pPr>
        <w:pStyle w:val="Prrafodelista"/>
        <w:tabs>
          <w:tab w:val="left" w:pos="525"/>
        </w:tabs>
        <w:ind w:left="0"/>
        <w:rPr>
          <w:rFonts w:ascii="Arial" w:hAnsi="Arial" w:cs="Arial"/>
          <w:sz w:val="24"/>
          <w:szCs w:val="24"/>
        </w:rPr>
      </w:pPr>
      <w:r w:rsidRPr="00705C7A">
        <w:rPr>
          <w:rFonts w:ascii="Arial" w:hAnsi="Arial" w:cs="Arial"/>
          <w:b/>
          <w:w w:val="90"/>
          <w:sz w:val="24"/>
          <w:szCs w:val="24"/>
        </w:rPr>
        <w:t xml:space="preserve">XXII. </w:t>
      </w:r>
      <w:r w:rsidR="0034547A" w:rsidRPr="00705C7A">
        <w:rPr>
          <w:rFonts w:ascii="Arial" w:hAnsi="Arial" w:cs="Arial"/>
          <w:b/>
          <w:w w:val="90"/>
          <w:sz w:val="24"/>
          <w:szCs w:val="24"/>
        </w:rPr>
        <w:t>a LVI.</w:t>
      </w:r>
      <w:r w:rsidR="0034547A" w:rsidRPr="00705C7A">
        <w:rPr>
          <w:rFonts w:ascii="Arial" w:hAnsi="Arial" w:cs="Arial"/>
          <w:w w:val="90"/>
          <w:sz w:val="24"/>
          <w:szCs w:val="24"/>
        </w:rPr>
        <w:t xml:space="preserve"> …</w:t>
      </w:r>
    </w:p>
    <w:p w14:paraId="61FE24BB" w14:textId="77777777" w:rsidR="009548B3" w:rsidRPr="00705C7A" w:rsidRDefault="009548B3" w:rsidP="00705C7A">
      <w:pPr>
        <w:pStyle w:val="Textoindependiente"/>
        <w:rPr>
          <w:rFonts w:ascii="Arial" w:hAnsi="Arial" w:cs="Arial"/>
          <w:b w:val="0"/>
          <w:sz w:val="24"/>
          <w:szCs w:val="24"/>
        </w:rPr>
      </w:pPr>
    </w:p>
    <w:p w14:paraId="6DD3FF75"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64.-</w:t>
      </w:r>
      <w:r w:rsidRPr="00705C7A">
        <w:rPr>
          <w:rFonts w:ascii="Arial" w:hAnsi="Arial" w:cs="Arial"/>
          <w:b w:val="0"/>
          <w:w w:val="90"/>
          <w:sz w:val="24"/>
          <w:szCs w:val="24"/>
        </w:rPr>
        <w:t xml:space="preserve"> …</w:t>
      </w:r>
    </w:p>
    <w:p w14:paraId="78FC306C" w14:textId="77777777" w:rsidR="009548B3" w:rsidRPr="00705C7A" w:rsidRDefault="009548B3" w:rsidP="00705C7A">
      <w:pPr>
        <w:pStyle w:val="Textoindependiente"/>
        <w:rPr>
          <w:rFonts w:ascii="Arial" w:hAnsi="Arial" w:cs="Arial"/>
          <w:b w:val="0"/>
          <w:sz w:val="24"/>
          <w:szCs w:val="24"/>
        </w:rPr>
      </w:pPr>
    </w:p>
    <w:p w14:paraId="7DDAA86D"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85"/>
          <w:sz w:val="24"/>
          <w:szCs w:val="24"/>
        </w:rPr>
        <w:t>I. a VII.</w:t>
      </w:r>
      <w:r w:rsidRPr="00705C7A">
        <w:rPr>
          <w:rFonts w:ascii="Arial" w:hAnsi="Arial" w:cs="Arial"/>
          <w:b w:val="0"/>
          <w:w w:val="85"/>
          <w:sz w:val="24"/>
          <w:szCs w:val="24"/>
        </w:rPr>
        <w:t xml:space="preserve"> …</w:t>
      </w:r>
    </w:p>
    <w:p w14:paraId="487C4DEA" w14:textId="77777777" w:rsidR="009548B3" w:rsidRPr="00705C7A" w:rsidRDefault="009548B3" w:rsidP="00705C7A">
      <w:pPr>
        <w:pStyle w:val="Textoindependiente"/>
        <w:rPr>
          <w:rFonts w:ascii="Arial" w:hAnsi="Arial" w:cs="Arial"/>
          <w:b w:val="0"/>
          <w:sz w:val="24"/>
          <w:szCs w:val="24"/>
        </w:rPr>
      </w:pPr>
    </w:p>
    <w:p w14:paraId="63C5EEA2"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VIII.</w:t>
      </w:r>
      <w:r w:rsidRPr="00705C7A">
        <w:rPr>
          <w:rFonts w:ascii="Arial" w:hAnsi="Arial" w:cs="Arial"/>
          <w:b w:val="0"/>
          <w:w w:val="95"/>
          <w:sz w:val="24"/>
          <w:szCs w:val="24"/>
        </w:rPr>
        <w:t xml:space="preserve"> Conceder o negar solicitudes de licencia a la persona titular del Poder Ejecutivo, a Diputadas o </w:t>
      </w:r>
      <w:r w:rsidRPr="00705C7A">
        <w:rPr>
          <w:rFonts w:ascii="Arial" w:hAnsi="Arial" w:cs="Arial"/>
          <w:b w:val="0"/>
          <w:w w:val="90"/>
          <w:sz w:val="24"/>
          <w:szCs w:val="24"/>
        </w:rPr>
        <w:t xml:space="preserve">Diputados, Magistradas y Magistrados del Tribunal Superior de Justicia, del Tribunal de Disciplina Judicial </w:t>
      </w:r>
      <w:r w:rsidRPr="00705C7A">
        <w:rPr>
          <w:rFonts w:ascii="Arial" w:hAnsi="Arial" w:cs="Arial"/>
          <w:b w:val="0"/>
          <w:w w:val="95"/>
          <w:sz w:val="24"/>
          <w:szCs w:val="24"/>
        </w:rPr>
        <w:t>y del Tribunal de Justicia Administrativa, así como de integrantes del Órgano de Administración Judicial en los términos que establezca esta Constitución y las leyes aplicables;</w:t>
      </w:r>
    </w:p>
    <w:p w14:paraId="3B60BAE2" w14:textId="77777777" w:rsidR="009548B3" w:rsidRPr="00705C7A" w:rsidRDefault="009548B3" w:rsidP="00705C7A">
      <w:pPr>
        <w:pStyle w:val="Textoindependiente"/>
        <w:rPr>
          <w:rFonts w:ascii="Arial" w:hAnsi="Arial" w:cs="Arial"/>
          <w:b w:val="0"/>
          <w:sz w:val="24"/>
          <w:szCs w:val="24"/>
        </w:rPr>
      </w:pPr>
    </w:p>
    <w:p w14:paraId="08EE3783"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77.-</w:t>
      </w:r>
      <w:r w:rsidRPr="00705C7A">
        <w:rPr>
          <w:rFonts w:ascii="Arial" w:hAnsi="Arial" w:cs="Arial"/>
          <w:b w:val="0"/>
          <w:w w:val="90"/>
          <w:sz w:val="24"/>
          <w:szCs w:val="24"/>
        </w:rPr>
        <w:t xml:space="preserve"> …</w:t>
      </w:r>
    </w:p>
    <w:p w14:paraId="35D4540A" w14:textId="77777777" w:rsidR="009548B3" w:rsidRPr="00705C7A" w:rsidRDefault="009548B3" w:rsidP="00705C7A">
      <w:pPr>
        <w:pStyle w:val="Textoindependiente"/>
        <w:rPr>
          <w:rFonts w:ascii="Arial" w:hAnsi="Arial" w:cs="Arial"/>
          <w:b w:val="0"/>
          <w:sz w:val="24"/>
          <w:szCs w:val="24"/>
        </w:rPr>
      </w:pPr>
    </w:p>
    <w:p w14:paraId="2DA8C6FF" w14:textId="77777777" w:rsidR="009548B3" w:rsidRPr="00705C7A" w:rsidRDefault="0034547A" w:rsidP="00705C7A">
      <w:pPr>
        <w:jc w:val="both"/>
        <w:rPr>
          <w:rFonts w:ascii="Arial" w:hAnsi="Arial" w:cs="Arial"/>
          <w:sz w:val="24"/>
          <w:szCs w:val="24"/>
        </w:rPr>
      </w:pPr>
      <w:r w:rsidRPr="00705C7A">
        <w:rPr>
          <w:rFonts w:ascii="Arial" w:hAnsi="Arial" w:cs="Arial"/>
          <w:b/>
          <w:w w:val="80"/>
          <w:sz w:val="24"/>
          <w:szCs w:val="24"/>
        </w:rPr>
        <w:t>I. a L.</w:t>
      </w:r>
      <w:r w:rsidRPr="00705C7A">
        <w:rPr>
          <w:rFonts w:ascii="Arial" w:hAnsi="Arial" w:cs="Arial"/>
          <w:w w:val="80"/>
          <w:sz w:val="24"/>
          <w:szCs w:val="24"/>
        </w:rPr>
        <w:t xml:space="preserve"> …</w:t>
      </w:r>
    </w:p>
    <w:p w14:paraId="148A8E4F" w14:textId="77777777" w:rsidR="00C91EDB" w:rsidRPr="00705C7A" w:rsidRDefault="00C91EDB" w:rsidP="00705C7A">
      <w:pPr>
        <w:pStyle w:val="Textoindependiente"/>
        <w:rPr>
          <w:rFonts w:ascii="Arial" w:hAnsi="Arial" w:cs="Arial"/>
          <w:b w:val="0"/>
          <w:sz w:val="24"/>
          <w:szCs w:val="24"/>
        </w:rPr>
      </w:pPr>
    </w:p>
    <w:p w14:paraId="3AAFAEAE"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LI.</w:t>
      </w:r>
      <w:r w:rsidRPr="00705C7A">
        <w:rPr>
          <w:rFonts w:ascii="Arial" w:hAnsi="Arial" w:cs="Arial"/>
          <w:b w:val="0"/>
          <w:w w:val="95"/>
          <w:sz w:val="24"/>
          <w:szCs w:val="24"/>
        </w:rPr>
        <w:t xml:space="preserve"> Postular hasta dos personas aspirantes para ocupar cada cargo de Magistradas y Magistrados, Juezas </w:t>
      </w:r>
      <w:r w:rsidRPr="00705C7A">
        <w:rPr>
          <w:rFonts w:ascii="Arial" w:hAnsi="Arial" w:cs="Arial"/>
          <w:b w:val="0"/>
          <w:w w:val="90"/>
          <w:sz w:val="24"/>
          <w:szCs w:val="24"/>
        </w:rPr>
        <w:t xml:space="preserve">y Jueces del Poder Judicial y hasta tres personas aspirantes para integrar el Tribunal de Disciplina Judicial, </w:t>
      </w:r>
      <w:r w:rsidRPr="00705C7A">
        <w:rPr>
          <w:rFonts w:ascii="Arial" w:hAnsi="Arial" w:cs="Arial"/>
          <w:b w:val="0"/>
          <w:w w:val="95"/>
          <w:sz w:val="24"/>
          <w:szCs w:val="24"/>
        </w:rPr>
        <w:t>conforme al procedimiento establecido en esta Constitución, y</w:t>
      </w:r>
    </w:p>
    <w:p w14:paraId="00CD1A23" w14:textId="77777777" w:rsidR="009548B3" w:rsidRPr="00705C7A" w:rsidRDefault="009548B3" w:rsidP="00705C7A">
      <w:pPr>
        <w:pStyle w:val="Textoindependiente"/>
        <w:rPr>
          <w:rFonts w:ascii="Arial" w:hAnsi="Arial" w:cs="Arial"/>
          <w:b w:val="0"/>
          <w:sz w:val="24"/>
          <w:szCs w:val="24"/>
        </w:rPr>
      </w:pPr>
    </w:p>
    <w:p w14:paraId="57706AC8"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LII.</w:t>
      </w:r>
      <w:r w:rsidRPr="00705C7A">
        <w:rPr>
          <w:rFonts w:ascii="Arial" w:hAnsi="Arial" w:cs="Arial"/>
          <w:sz w:val="24"/>
          <w:szCs w:val="24"/>
        </w:rPr>
        <w:t xml:space="preserve"> Las demás que la Constitución Política de los Estados Unidos Mexicanos, la presente Constitución, las leyes federales o las del Estado y sus respectivos reglamentos le atribuyen.</w:t>
      </w:r>
    </w:p>
    <w:p w14:paraId="0EBD7219" w14:textId="77777777" w:rsidR="009548B3" w:rsidRPr="00705C7A" w:rsidRDefault="009548B3" w:rsidP="00705C7A">
      <w:pPr>
        <w:pStyle w:val="Textoindependiente"/>
        <w:rPr>
          <w:rFonts w:ascii="Arial" w:hAnsi="Arial" w:cs="Arial"/>
          <w:b w:val="0"/>
          <w:sz w:val="24"/>
          <w:szCs w:val="24"/>
        </w:rPr>
      </w:pPr>
    </w:p>
    <w:p w14:paraId="14CED631"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87.-</w:t>
      </w:r>
      <w:r w:rsidRPr="00705C7A">
        <w:rPr>
          <w:rFonts w:ascii="Arial" w:hAnsi="Arial" w:cs="Arial"/>
          <w:b w:val="0"/>
          <w:w w:val="90"/>
          <w:sz w:val="24"/>
          <w:szCs w:val="24"/>
        </w:rPr>
        <w:t xml:space="preserve"> …</w:t>
      </w:r>
    </w:p>
    <w:p w14:paraId="5DFBD69D" w14:textId="77777777" w:rsidR="009548B3" w:rsidRPr="00705C7A" w:rsidRDefault="009548B3" w:rsidP="00705C7A">
      <w:pPr>
        <w:pStyle w:val="Textoindependiente"/>
        <w:rPr>
          <w:rFonts w:ascii="Arial" w:hAnsi="Arial" w:cs="Arial"/>
          <w:b w:val="0"/>
          <w:sz w:val="24"/>
          <w:szCs w:val="24"/>
        </w:rPr>
      </w:pPr>
    </w:p>
    <w:p w14:paraId="21652372"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00DA129" w14:textId="77777777" w:rsidR="009548B3" w:rsidRPr="00705C7A" w:rsidRDefault="009548B3" w:rsidP="00705C7A">
      <w:pPr>
        <w:pStyle w:val="Textoindependiente"/>
        <w:rPr>
          <w:rFonts w:ascii="Arial" w:hAnsi="Arial" w:cs="Arial"/>
          <w:b w:val="0"/>
          <w:sz w:val="24"/>
          <w:szCs w:val="24"/>
        </w:rPr>
      </w:pPr>
    </w:p>
    <w:p w14:paraId="65EC6614"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Las leyes preverán las cuantías y supuestos en materia tributaria en las cuales el Tribunal de Justicia Administrativa deberá resolver en un máximo de seis meses, contados a partir del conocimiento del asunto por parte de la autoridad competente. En caso de cumplirse con el plazo señalado y que no se haya</w:t>
      </w:r>
      <w:r w:rsidR="00E155E1" w:rsidRPr="00705C7A">
        <w:rPr>
          <w:rFonts w:ascii="Arial" w:hAnsi="Arial" w:cs="Arial"/>
          <w:b w:val="0"/>
          <w:w w:val="95"/>
          <w:sz w:val="24"/>
          <w:szCs w:val="24"/>
        </w:rPr>
        <w:t xml:space="preserve"> </w:t>
      </w:r>
      <w:r w:rsidRPr="00705C7A">
        <w:rPr>
          <w:rFonts w:ascii="Arial" w:hAnsi="Arial" w:cs="Arial"/>
          <w:b w:val="0"/>
          <w:w w:val="95"/>
          <w:sz w:val="24"/>
          <w:szCs w:val="24"/>
        </w:rPr>
        <w:t xml:space="preserve">dictado sentencia, el órgano jurisdiccional que conozca del asunto deberá dar aviso inmediato al órgano </w:t>
      </w:r>
      <w:r w:rsidRPr="00705C7A">
        <w:rPr>
          <w:rFonts w:ascii="Arial" w:hAnsi="Arial" w:cs="Arial"/>
          <w:b w:val="0"/>
          <w:sz w:val="24"/>
          <w:szCs w:val="24"/>
        </w:rPr>
        <w:t>interno de control.</w:t>
      </w:r>
    </w:p>
    <w:p w14:paraId="3914F258" w14:textId="77777777" w:rsidR="009548B3" w:rsidRPr="00705C7A" w:rsidRDefault="009548B3" w:rsidP="00705C7A">
      <w:pPr>
        <w:pStyle w:val="Textoindependiente"/>
        <w:rPr>
          <w:rFonts w:ascii="Arial" w:hAnsi="Arial" w:cs="Arial"/>
          <w:b w:val="0"/>
          <w:sz w:val="24"/>
          <w:szCs w:val="24"/>
        </w:rPr>
      </w:pPr>
    </w:p>
    <w:p w14:paraId="73A1F51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2743FBAD" w14:textId="77777777" w:rsidR="009548B3" w:rsidRPr="00705C7A" w:rsidRDefault="009548B3" w:rsidP="00705C7A">
      <w:pPr>
        <w:pStyle w:val="Textoindependiente"/>
        <w:rPr>
          <w:rFonts w:ascii="Arial" w:hAnsi="Arial" w:cs="Arial"/>
          <w:b w:val="0"/>
          <w:sz w:val="24"/>
          <w:szCs w:val="24"/>
        </w:rPr>
      </w:pPr>
    </w:p>
    <w:p w14:paraId="761AD59D"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E81E9F5" w14:textId="77777777" w:rsidR="009548B3" w:rsidRPr="00705C7A" w:rsidRDefault="009548B3" w:rsidP="00705C7A">
      <w:pPr>
        <w:pStyle w:val="Textoindependiente"/>
        <w:rPr>
          <w:rFonts w:ascii="Arial" w:hAnsi="Arial" w:cs="Arial"/>
          <w:b w:val="0"/>
          <w:sz w:val="24"/>
          <w:szCs w:val="24"/>
        </w:rPr>
      </w:pPr>
    </w:p>
    <w:p w14:paraId="58F95B02"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1253111" w14:textId="77777777" w:rsidR="009548B3" w:rsidRPr="00705C7A" w:rsidRDefault="009548B3" w:rsidP="00705C7A">
      <w:pPr>
        <w:pStyle w:val="Textoindependiente"/>
        <w:rPr>
          <w:rFonts w:ascii="Arial" w:hAnsi="Arial" w:cs="Arial"/>
          <w:b w:val="0"/>
          <w:sz w:val="24"/>
          <w:szCs w:val="24"/>
        </w:rPr>
      </w:pPr>
    </w:p>
    <w:p w14:paraId="3AD8551C"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1845D76F" w14:textId="77777777" w:rsidR="009548B3" w:rsidRPr="00705C7A" w:rsidRDefault="009548B3" w:rsidP="00705C7A">
      <w:pPr>
        <w:pStyle w:val="Textoindependiente"/>
        <w:rPr>
          <w:rFonts w:ascii="Arial" w:hAnsi="Arial" w:cs="Arial"/>
          <w:b w:val="0"/>
          <w:sz w:val="24"/>
          <w:szCs w:val="24"/>
        </w:rPr>
      </w:pPr>
    </w:p>
    <w:p w14:paraId="4A668302"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88.-</w:t>
      </w:r>
      <w:r w:rsidRPr="00705C7A">
        <w:rPr>
          <w:rFonts w:ascii="Arial" w:hAnsi="Arial" w:cs="Arial"/>
          <w:b w:val="0"/>
          <w:w w:val="90"/>
          <w:sz w:val="24"/>
          <w:szCs w:val="24"/>
        </w:rPr>
        <w:t xml:space="preserve"> …</w:t>
      </w:r>
    </w:p>
    <w:p w14:paraId="59BCBAB8" w14:textId="77777777" w:rsidR="009548B3" w:rsidRPr="00705C7A" w:rsidRDefault="009548B3" w:rsidP="00705C7A">
      <w:pPr>
        <w:pStyle w:val="Textoindependiente"/>
        <w:rPr>
          <w:rFonts w:ascii="Arial" w:hAnsi="Arial" w:cs="Arial"/>
          <w:b w:val="0"/>
          <w:sz w:val="24"/>
          <w:szCs w:val="24"/>
        </w:rPr>
      </w:pPr>
    </w:p>
    <w:p w14:paraId="3853FA43" w14:textId="77777777" w:rsidR="009548B3" w:rsidRPr="00705C7A" w:rsidRDefault="0034547A" w:rsidP="00705C7A">
      <w:pPr>
        <w:rPr>
          <w:rFonts w:ascii="Arial" w:hAnsi="Arial" w:cs="Arial"/>
          <w:sz w:val="24"/>
          <w:szCs w:val="24"/>
        </w:rPr>
      </w:pPr>
      <w:r w:rsidRPr="00705C7A">
        <w:rPr>
          <w:rFonts w:ascii="Arial" w:hAnsi="Arial" w:cs="Arial"/>
          <w:b/>
          <w:w w:val="85"/>
          <w:sz w:val="24"/>
          <w:szCs w:val="24"/>
        </w:rPr>
        <w:t>a) y b)</w:t>
      </w:r>
      <w:r w:rsidRPr="00705C7A">
        <w:rPr>
          <w:rFonts w:ascii="Arial" w:hAnsi="Arial" w:cs="Arial"/>
          <w:w w:val="85"/>
          <w:sz w:val="24"/>
          <w:szCs w:val="24"/>
        </w:rPr>
        <w:t xml:space="preserve"> …</w:t>
      </w:r>
    </w:p>
    <w:p w14:paraId="08B4B8E1" w14:textId="77777777" w:rsidR="009548B3" w:rsidRPr="00705C7A" w:rsidRDefault="009548B3" w:rsidP="00705C7A">
      <w:pPr>
        <w:pStyle w:val="Textoindependiente"/>
        <w:rPr>
          <w:rFonts w:ascii="Arial" w:hAnsi="Arial" w:cs="Arial"/>
          <w:b w:val="0"/>
          <w:sz w:val="24"/>
          <w:szCs w:val="24"/>
        </w:rPr>
      </w:pPr>
    </w:p>
    <w:p w14:paraId="18254FBB"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El Poder Judicial contará con un Tribunal de Disciplina Judicial y un Órgano de Administración Judicial.</w:t>
      </w:r>
    </w:p>
    <w:p w14:paraId="6A70710D" w14:textId="77777777" w:rsidR="009548B3" w:rsidRPr="00705C7A" w:rsidRDefault="009548B3" w:rsidP="00705C7A">
      <w:pPr>
        <w:pStyle w:val="Textoindependiente"/>
        <w:rPr>
          <w:rFonts w:ascii="Arial" w:hAnsi="Arial" w:cs="Arial"/>
          <w:b w:val="0"/>
          <w:sz w:val="24"/>
          <w:szCs w:val="24"/>
        </w:rPr>
      </w:pPr>
    </w:p>
    <w:p w14:paraId="76AE01CC" w14:textId="77777777" w:rsidR="009548B3" w:rsidRPr="00705C7A" w:rsidRDefault="0034547A" w:rsidP="00705C7A">
      <w:pPr>
        <w:jc w:val="both"/>
        <w:rPr>
          <w:rFonts w:ascii="Arial" w:hAnsi="Arial" w:cs="Arial"/>
          <w:sz w:val="24"/>
          <w:szCs w:val="24"/>
        </w:rPr>
      </w:pPr>
      <w:r w:rsidRPr="00705C7A">
        <w:rPr>
          <w:rFonts w:ascii="Arial" w:hAnsi="Arial" w:cs="Arial"/>
          <w:w w:val="105"/>
          <w:sz w:val="24"/>
          <w:szCs w:val="24"/>
        </w:rPr>
        <w:t xml:space="preserve">El Poder Judicial contará con juezas y jueces de control que tendrán las atribuciones que la Constitución </w:t>
      </w:r>
      <w:r w:rsidRPr="00705C7A">
        <w:rPr>
          <w:rFonts w:ascii="Arial" w:hAnsi="Arial" w:cs="Arial"/>
          <w:w w:val="106"/>
          <w:sz w:val="24"/>
          <w:szCs w:val="24"/>
        </w:rPr>
        <w:t>Polít</w:t>
      </w:r>
      <w:r w:rsidRPr="00705C7A">
        <w:rPr>
          <w:rFonts w:ascii="Arial" w:hAnsi="Arial" w:cs="Arial"/>
          <w:w w:val="105"/>
          <w:sz w:val="24"/>
          <w:szCs w:val="24"/>
        </w:rPr>
        <w:t>ic</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02"/>
          <w:sz w:val="24"/>
          <w:szCs w:val="24"/>
        </w:rPr>
        <w:t>lo</w:t>
      </w:r>
      <w:r w:rsidRPr="00705C7A">
        <w:rPr>
          <w:rFonts w:ascii="Arial" w:hAnsi="Arial" w:cs="Arial"/>
          <w:w w:val="94"/>
          <w:sz w:val="24"/>
          <w:szCs w:val="24"/>
        </w:rPr>
        <w:t>s</w:t>
      </w:r>
      <w:r w:rsidRPr="00705C7A">
        <w:rPr>
          <w:rFonts w:ascii="Arial" w:hAnsi="Arial" w:cs="Arial"/>
          <w:sz w:val="24"/>
          <w:szCs w:val="24"/>
        </w:rPr>
        <w:t xml:space="preserve"> Es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08"/>
          <w:sz w:val="24"/>
          <w:szCs w:val="24"/>
        </w:rPr>
        <w:t>Un</w:t>
      </w:r>
      <w:r w:rsidRPr="00705C7A">
        <w:rPr>
          <w:rFonts w:ascii="Arial" w:hAnsi="Arial" w:cs="Arial"/>
          <w:w w:val="106"/>
          <w:sz w:val="24"/>
          <w:szCs w:val="24"/>
        </w:rPr>
        <w:t>id</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13"/>
          <w:sz w:val="24"/>
          <w:szCs w:val="24"/>
        </w:rPr>
        <w:t>M</w:t>
      </w:r>
      <w:r w:rsidRPr="00705C7A">
        <w:rPr>
          <w:rFonts w:ascii="Arial" w:hAnsi="Arial" w:cs="Arial"/>
          <w:w w:val="101"/>
          <w:sz w:val="24"/>
          <w:szCs w:val="24"/>
        </w:rPr>
        <w:t>e</w:t>
      </w:r>
      <w:r w:rsidRPr="00705C7A">
        <w:rPr>
          <w:rFonts w:ascii="Arial" w:hAnsi="Arial" w:cs="Arial"/>
          <w:w w:val="90"/>
          <w:sz w:val="24"/>
          <w:szCs w:val="24"/>
        </w:rPr>
        <w:t>x</w:t>
      </w:r>
      <w:r w:rsidRPr="00705C7A">
        <w:rPr>
          <w:rFonts w:ascii="Arial" w:hAnsi="Arial" w:cs="Arial"/>
          <w:w w:val="105"/>
          <w:sz w:val="24"/>
          <w:szCs w:val="24"/>
        </w:rPr>
        <w:t>ic</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w w:val="103"/>
          <w:sz w:val="24"/>
          <w:szCs w:val="24"/>
        </w:rPr>
        <w:t>o</w:t>
      </w:r>
      <w:r w:rsidRPr="00705C7A">
        <w:rPr>
          <w:rFonts w:ascii="Arial" w:hAnsi="Arial" w:cs="Arial"/>
          <w:w w:val="94"/>
          <w:sz w:val="24"/>
          <w:szCs w:val="24"/>
        </w:rPr>
        <w:t>s</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98"/>
          <w:sz w:val="24"/>
          <w:szCs w:val="24"/>
        </w:rPr>
        <w:t>l</w:t>
      </w:r>
      <w:r w:rsidRPr="00705C7A">
        <w:rPr>
          <w:rFonts w:ascii="Arial" w:hAnsi="Arial" w:cs="Arial"/>
          <w:sz w:val="24"/>
          <w:szCs w:val="24"/>
        </w:rPr>
        <w:t xml:space="preserve"> </w:t>
      </w:r>
      <w:r w:rsidRPr="00705C7A">
        <w:rPr>
          <w:rFonts w:ascii="Arial" w:hAnsi="Arial" w:cs="Arial"/>
          <w:w w:val="103"/>
          <w:sz w:val="24"/>
          <w:szCs w:val="24"/>
        </w:rPr>
        <w:t>C</w:t>
      </w:r>
      <w:r w:rsidRPr="00705C7A">
        <w:rPr>
          <w:rFonts w:ascii="Arial" w:hAnsi="Arial" w:cs="Arial"/>
          <w:w w:val="106"/>
          <w:sz w:val="24"/>
          <w:szCs w:val="24"/>
        </w:rPr>
        <w:t>ód</w:t>
      </w:r>
      <w:r w:rsidRPr="00705C7A">
        <w:rPr>
          <w:rFonts w:ascii="Arial" w:hAnsi="Arial" w:cs="Arial"/>
          <w:w w:val="105"/>
          <w:sz w:val="24"/>
          <w:szCs w:val="24"/>
        </w:rPr>
        <w:t>igo</w:t>
      </w:r>
      <w:r w:rsidRPr="00705C7A">
        <w:rPr>
          <w:rFonts w:ascii="Arial" w:hAnsi="Arial" w:cs="Arial"/>
          <w:sz w:val="24"/>
          <w:szCs w:val="24"/>
        </w:rPr>
        <w:t xml:space="preserve"> </w:t>
      </w:r>
      <w:r w:rsidRPr="00705C7A">
        <w:rPr>
          <w:rFonts w:ascii="Arial" w:hAnsi="Arial" w:cs="Arial"/>
          <w:w w:val="109"/>
          <w:sz w:val="24"/>
          <w:szCs w:val="24"/>
        </w:rPr>
        <w:t>N</w:t>
      </w:r>
      <w:r w:rsidRPr="00705C7A">
        <w:rPr>
          <w:rFonts w:ascii="Arial" w:hAnsi="Arial" w:cs="Arial"/>
          <w:w w:val="98"/>
          <w:sz w:val="24"/>
          <w:szCs w:val="24"/>
        </w:rPr>
        <w:t>a</w:t>
      </w:r>
      <w:r w:rsidRPr="00705C7A">
        <w:rPr>
          <w:rFonts w:ascii="Arial" w:hAnsi="Arial" w:cs="Arial"/>
          <w:w w:val="108"/>
          <w:sz w:val="24"/>
          <w:szCs w:val="24"/>
        </w:rPr>
        <w:t>c</w:t>
      </w:r>
      <w:r w:rsidRPr="00705C7A">
        <w:rPr>
          <w:rFonts w:ascii="Arial" w:hAnsi="Arial" w:cs="Arial"/>
          <w:w w:val="98"/>
          <w:sz w:val="24"/>
          <w:szCs w:val="24"/>
        </w:rPr>
        <w:t>i</w:t>
      </w:r>
      <w:r w:rsidRPr="00705C7A">
        <w:rPr>
          <w:rFonts w:ascii="Arial" w:hAnsi="Arial" w:cs="Arial"/>
          <w:w w:val="105"/>
          <w:sz w:val="24"/>
          <w:szCs w:val="24"/>
        </w:rPr>
        <w:t>on</w:t>
      </w:r>
      <w:r w:rsidRPr="00705C7A">
        <w:rPr>
          <w:rFonts w:ascii="Arial" w:hAnsi="Arial" w:cs="Arial"/>
          <w:w w:val="98"/>
          <w:sz w:val="24"/>
          <w:szCs w:val="24"/>
        </w:rPr>
        <w:t>al</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19"/>
          <w:sz w:val="24"/>
          <w:szCs w:val="24"/>
        </w:rPr>
        <w:t>P</w:t>
      </w:r>
      <w:r w:rsidRPr="00705C7A">
        <w:rPr>
          <w:rFonts w:ascii="Arial" w:hAnsi="Arial" w:cs="Arial"/>
          <w:w w:val="102"/>
          <w:sz w:val="24"/>
          <w:szCs w:val="24"/>
        </w:rPr>
        <w:t>roc</w:t>
      </w:r>
      <w:r w:rsidRPr="00705C7A">
        <w:rPr>
          <w:rFonts w:ascii="Arial" w:hAnsi="Arial" w:cs="Arial"/>
          <w:w w:val="101"/>
          <w:sz w:val="24"/>
          <w:szCs w:val="24"/>
        </w:rPr>
        <w:t>e</w:t>
      </w:r>
      <w:r w:rsidRPr="00705C7A">
        <w:rPr>
          <w:rFonts w:ascii="Arial" w:hAnsi="Arial" w:cs="Arial"/>
          <w:w w:val="109"/>
          <w:sz w:val="24"/>
          <w:szCs w:val="24"/>
        </w:rPr>
        <w:t>d</w:t>
      </w:r>
      <w:r w:rsidRPr="00705C7A">
        <w:rPr>
          <w:rFonts w:ascii="Arial" w:hAnsi="Arial" w:cs="Arial"/>
          <w:w w:val="105"/>
          <w:sz w:val="24"/>
          <w:szCs w:val="24"/>
        </w:rPr>
        <w:t>imi</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19"/>
          <w:sz w:val="24"/>
          <w:szCs w:val="24"/>
        </w:rPr>
        <w:t>P</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98"/>
          <w:sz w:val="24"/>
          <w:szCs w:val="24"/>
        </w:rPr>
        <w:t>al</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4"/>
          <w:sz w:val="24"/>
          <w:szCs w:val="24"/>
        </w:rPr>
        <w:t>Con</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101"/>
          <w:sz w:val="24"/>
          <w:szCs w:val="24"/>
        </w:rPr>
        <w:t>it</w:t>
      </w:r>
      <w:r w:rsidRPr="00705C7A">
        <w:rPr>
          <w:rFonts w:ascii="Arial" w:hAnsi="Arial" w:cs="Arial"/>
          <w:w w:val="106"/>
          <w:sz w:val="24"/>
          <w:szCs w:val="24"/>
        </w:rPr>
        <w:t>u</w:t>
      </w:r>
      <w:r w:rsidRPr="00705C7A">
        <w:rPr>
          <w:rFonts w:ascii="Arial" w:hAnsi="Arial" w:cs="Arial"/>
          <w:w w:val="108"/>
          <w:sz w:val="24"/>
          <w:szCs w:val="24"/>
        </w:rPr>
        <w:t>c</w:t>
      </w:r>
      <w:r w:rsidRPr="00705C7A">
        <w:rPr>
          <w:rFonts w:ascii="Arial" w:hAnsi="Arial" w:cs="Arial"/>
          <w:w w:val="104"/>
          <w:sz w:val="24"/>
          <w:szCs w:val="24"/>
        </w:rPr>
        <w:t>ión</w:t>
      </w:r>
      <w:r w:rsidRPr="00705C7A">
        <w:rPr>
          <w:rFonts w:ascii="Arial" w:hAnsi="Arial" w:cs="Arial"/>
          <w:sz w:val="24"/>
          <w:szCs w:val="24"/>
        </w:rPr>
        <w:t xml:space="preserve"> </w:t>
      </w:r>
      <w:r w:rsidRPr="00705C7A">
        <w:rPr>
          <w:rFonts w:ascii="Arial" w:hAnsi="Arial" w:cs="Arial"/>
          <w:w w:val="92"/>
          <w:sz w:val="24"/>
          <w:szCs w:val="24"/>
        </w:rPr>
        <w:t xml:space="preserve">y </w:t>
      </w:r>
      <w:r w:rsidRPr="00705C7A">
        <w:rPr>
          <w:rFonts w:ascii="Arial" w:hAnsi="Arial" w:cs="Arial"/>
          <w:w w:val="105"/>
          <w:sz w:val="24"/>
          <w:szCs w:val="24"/>
        </w:rPr>
        <w:t>las demás leyes aplicables les confieran.</w:t>
      </w:r>
    </w:p>
    <w:p w14:paraId="0C87D58A" w14:textId="77777777" w:rsidR="009548B3" w:rsidRPr="00705C7A" w:rsidRDefault="009548B3" w:rsidP="00705C7A">
      <w:pPr>
        <w:pStyle w:val="Textoindependiente"/>
        <w:rPr>
          <w:rFonts w:ascii="Arial" w:hAnsi="Arial" w:cs="Arial"/>
          <w:b w:val="0"/>
          <w:sz w:val="24"/>
          <w:szCs w:val="24"/>
        </w:rPr>
      </w:pPr>
    </w:p>
    <w:p w14:paraId="5217CE4C"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Las juezas, jueces, magistradas y magistrados del Estado de México, en el ámbito de su competencia, al emitir sus resoluciones observarán en lo concerniente el respeto a los derechos fundamentales, a las libertades, derechos y garantías reconocidas por la Constitución Federal, esta Constitución, los Tratados Internaciones de los que el Estado Mexicano sea parte, las leyes y reglamentos que el Estado establecen.</w:t>
      </w:r>
    </w:p>
    <w:p w14:paraId="7652182A" w14:textId="77777777" w:rsidR="009548B3" w:rsidRPr="00705C7A" w:rsidRDefault="009548B3" w:rsidP="00705C7A">
      <w:pPr>
        <w:pStyle w:val="Textoindependiente"/>
        <w:rPr>
          <w:rFonts w:ascii="Arial" w:hAnsi="Arial" w:cs="Arial"/>
          <w:b w:val="0"/>
          <w:sz w:val="24"/>
          <w:szCs w:val="24"/>
        </w:rPr>
      </w:pPr>
    </w:p>
    <w:p w14:paraId="46760C4D"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D2A47DA" w14:textId="77777777" w:rsidR="00C91EDB" w:rsidRPr="00705C7A" w:rsidRDefault="00C91EDB" w:rsidP="00705C7A">
      <w:pPr>
        <w:pStyle w:val="Textoindependiente"/>
        <w:rPr>
          <w:rFonts w:ascii="Arial" w:hAnsi="Arial" w:cs="Arial"/>
          <w:b w:val="0"/>
          <w:sz w:val="24"/>
          <w:szCs w:val="24"/>
        </w:rPr>
      </w:pPr>
    </w:p>
    <w:p w14:paraId="008D117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Las Magistradas y Magistrados del Tribunal Superior de Justicia y del Tribunal de Disciplina Judicial, así como las Juezas y Jueces del Poder Judicial del Estado serán electos por sufragio directo y secreto de la ciudadanía el día en que se realicen las elecciones estatales ordinarias del año que corresponda.</w:t>
      </w:r>
    </w:p>
    <w:p w14:paraId="3EE4DEB9" w14:textId="77777777" w:rsidR="009548B3" w:rsidRPr="00705C7A" w:rsidRDefault="009548B3" w:rsidP="00705C7A">
      <w:pPr>
        <w:pStyle w:val="Textoindependiente"/>
        <w:rPr>
          <w:rFonts w:ascii="Arial" w:hAnsi="Arial" w:cs="Arial"/>
          <w:b w:val="0"/>
          <w:sz w:val="24"/>
          <w:szCs w:val="24"/>
        </w:rPr>
      </w:pPr>
    </w:p>
    <w:p w14:paraId="6D4131C7"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En el ámbito del Poder Judicial del Estado, no podrán crearse ni mantenerse en operación fondos, </w:t>
      </w:r>
      <w:r w:rsidRPr="00705C7A">
        <w:rPr>
          <w:rFonts w:ascii="Arial" w:hAnsi="Arial" w:cs="Arial"/>
          <w:b w:val="0"/>
          <w:w w:val="95"/>
          <w:sz w:val="24"/>
          <w:szCs w:val="24"/>
        </w:rPr>
        <w:t>fideicomisos, mandatos o contratos análogos que no estén previstos en la ley.</w:t>
      </w:r>
    </w:p>
    <w:p w14:paraId="791F8B09" w14:textId="77777777" w:rsidR="009548B3" w:rsidRPr="00705C7A" w:rsidRDefault="009548B3" w:rsidP="00705C7A">
      <w:pPr>
        <w:pStyle w:val="Textoindependiente"/>
        <w:rPr>
          <w:rFonts w:ascii="Arial" w:hAnsi="Arial" w:cs="Arial"/>
          <w:b w:val="0"/>
          <w:sz w:val="24"/>
          <w:szCs w:val="24"/>
        </w:rPr>
      </w:pPr>
    </w:p>
    <w:p w14:paraId="4A25E04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2A195E41" w14:textId="77777777" w:rsidR="009548B3" w:rsidRPr="00705C7A" w:rsidRDefault="009548B3" w:rsidP="00705C7A">
      <w:pPr>
        <w:pStyle w:val="Textoindependiente"/>
        <w:rPr>
          <w:rFonts w:ascii="Arial" w:hAnsi="Arial" w:cs="Arial"/>
          <w:b w:val="0"/>
          <w:sz w:val="24"/>
          <w:szCs w:val="24"/>
        </w:rPr>
      </w:pPr>
    </w:p>
    <w:p w14:paraId="2A41BD61"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370AFCF1" w14:textId="77777777" w:rsidR="009548B3" w:rsidRPr="00705C7A" w:rsidRDefault="009548B3" w:rsidP="00705C7A">
      <w:pPr>
        <w:pStyle w:val="Textoindependiente"/>
        <w:rPr>
          <w:rFonts w:ascii="Arial" w:hAnsi="Arial" w:cs="Arial"/>
          <w:b w:val="0"/>
          <w:sz w:val="24"/>
          <w:szCs w:val="24"/>
        </w:rPr>
      </w:pPr>
    </w:p>
    <w:p w14:paraId="3B968710" w14:textId="77777777" w:rsidR="00EF69B2" w:rsidRPr="00705C7A" w:rsidRDefault="00EF69B2" w:rsidP="00705C7A">
      <w:pPr>
        <w:pStyle w:val="Textoindependiente"/>
        <w:rPr>
          <w:rFonts w:ascii="Arial" w:hAnsi="Arial" w:cs="Arial"/>
          <w:b w:val="0"/>
          <w:sz w:val="24"/>
          <w:szCs w:val="24"/>
        </w:rPr>
      </w:pPr>
      <w:r w:rsidRPr="00705C7A">
        <w:rPr>
          <w:rFonts w:ascii="Arial" w:hAnsi="Arial" w:cs="Arial"/>
          <w:b w:val="0"/>
          <w:sz w:val="24"/>
          <w:szCs w:val="24"/>
        </w:rPr>
        <w:t>…</w:t>
      </w:r>
    </w:p>
    <w:p w14:paraId="18C83EAA" w14:textId="77777777" w:rsidR="00EF69B2" w:rsidRPr="00705C7A" w:rsidRDefault="00EF69B2" w:rsidP="00705C7A">
      <w:pPr>
        <w:pStyle w:val="Textoindependiente"/>
        <w:rPr>
          <w:rFonts w:ascii="Arial" w:hAnsi="Arial" w:cs="Arial"/>
          <w:b w:val="0"/>
          <w:sz w:val="24"/>
          <w:szCs w:val="24"/>
        </w:rPr>
      </w:pPr>
    </w:p>
    <w:p w14:paraId="5518CF0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Las y los integrantes de los tribunales laborales serán electos atendiendo a lo dispuesto en esta Constitución debiendo contar con capacidad y experiencia en materia laboral. Sus sentencias y resoluciones deberán observar los principios de legalidad, imparcialidad, transparencia, autonomía, independencia, máxima </w:t>
      </w:r>
      <w:r w:rsidRPr="00705C7A">
        <w:rPr>
          <w:rFonts w:ascii="Arial" w:hAnsi="Arial" w:cs="Arial"/>
          <w:w w:val="95"/>
          <w:sz w:val="24"/>
          <w:szCs w:val="24"/>
        </w:rPr>
        <w:t>publicidad, universalidad, interdependencia y progresividad de los derechos humanos.</w:t>
      </w:r>
    </w:p>
    <w:p w14:paraId="33CB467D" w14:textId="77777777" w:rsidR="009548B3" w:rsidRPr="00705C7A" w:rsidRDefault="009548B3" w:rsidP="00705C7A">
      <w:pPr>
        <w:pStyle w:val="Textoindependiente"/>
        <w:rPr>
          <w:rFonts w:ascii="Arial" w:hAnsi="Arial" w:cs="Arial"/>
          <w:b w:val="0"/>
          <w:sz w:val="24"/>
          <w:szCs w:val="24"/>
        </w:rPr>
      </w:pPr>
    </w:p>
    <w:p w14:paraId="185C086C"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1DBBD700" w14:textId="77777777" w:rsidR="009548B3" w:rsidRPr="00705C7A" w:rsidRDefault="009548B3" w:rsidP="00705C7A">
      <w:pPr>
        <w:pStyle w:val="Textoindependiente"/>
        <w:rPr>
          <w:rFonts w:ascii="Arial" w:hAnsi="Arial" w:cs="Arial"/>
          <w:b w:val="0"/>
          <w:sz w:val="24"/>
          <w:szCs w:val="24"/>
        </w:rPr>
      </w:pPr>
    </w:p>
    <w:p w14:paraId="4A33E494"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88 Bis.-</w:t>
      </w:r>
      <w:r w:rsidRPr="00705C7A">
        <w:rPr>
          <w:rFonts w:ascii="Arial" w:hAnsi="Arial" w:cs="Arial"/>
          <w:b w:val="0"/>
          <w:w w:val="90"/>
          <w:sz w:val="24"/>
          <w:szCs w:val="24"/>
        </w:rPr>
        <w:t xml:space="preserve"> …</w:t>
      </w:r>
    </w:p>
    <w:p w14:paraId="43D4E9D7" w14:textId="77777777" w:rsidR="00E155E1" w:rsidRPr="00705C7A" w:rsidRDefault="00E155E1" w:rsidP="00705C7A">
      <w:pPr>
        <w:rPr>
          <w:rFonts w:ascii="Arial" w:hAnsi="Arial" w:cs="Arial"/>
          <w:w w:val="75"/>
          <w:sz w:val="24"/>
          <w:szCs w:val="24"/>
        </w:rPr>
      </w:pPr>
    </w:p>
    <w:p w14:paraId="5A1BC268" w14:textId="77777777" w:rsidR="009548B3" w:rsidRPr="000A1092" w:rsidRDefault="0034547A" w:rsidP="000A1092">
      <w:pPr>
        <w:pStyle w:val="Textoindependiente"/>
        <w:rPr>
          <w:rFonts w:ascii="Arial" w:hAnsi="Arial" w:cs="Arial"/>
          <w:w w:val="90"/>
          <w:sz w:val="24"/>
          <w:szCs w:val="24"/>
        </w:rPr>
      </w:pPr>
      <w:r w:rsidRPr="000A1092">
        <w:rPr>
          <w:rFonts w:ascii="Arial" w:hAnsi="Arial" w:cs="Arial"/>
          <w:w w:val="90"/>
          <w:sz w:val="24"/>
          <w:szCs w:val="24"/>
        </w:rPr>
        <w:t xml:space="preserve">I. a IV. </w:t>
      </w:r>
      <w:r w:rsidRPr="000A1092">
        <w:rPr>
          <w:rFonts w:ascii="Arial" w:hAnsi="Arial" w:cs="Arial"/>
          <w:b w:val="0"/>
          <w:w w:val="90"/>
          <w:sz w:val="24"/>
          <w:szCs w:val="24"/>
        </w:rPr>
        <w:t>…</w:t>
      </w:r>
    </w:p>
    <w:p w14:paraId="75FDFFCC" w14:textId="77777777" w:rsidR="009548B3" w:rsidRPr="00705C7A" w:rsidRDefault="009548B3" w:rsidP="00705C7A">
      <w:pPr>
        <w:pStyle w:val="Textoindependiente"/>
        <w:rPr>
          <w:rFonts w:ascii="Arial" w:hAnsi="Arial" w:cs="Arial"/>
          <w:b w:val="0"/>
          <w:sz w:val="24"/>
          <w:szCs w:val="24"/>
        </w:rPr>
      </w:pPr>
    </w:p>
    <w:p w14:paraId="2C4B2428" w14:textId="77777777" w:rsidR="009548B3" w:rsidRPr="00705C7A" w:rsidRDefault="0034547A" w:rsidP="00705C7A">
      <w:pPr>
        <w:rPr>
          <w:rFonts w:ascii="Arial" w:hAnsi="Arial" w:cs="Arial"/>
          <w:sz w:val="24"/>
          <w:szCs w:val="24"/>
        </w:rPr>
      </w:pPr>
      <w:r w:rsidRPr="00705C7A">
        <w:rPr>
          <w:rFonts w:ascii="Arial" w:hAnsi="Arial" w:cs="Arial"/>
          <w:w w:val="79"/>
          <w:sz w:val="24"/>
          <w:szCs w:val="24"/>
        </w:rPr>
        <w:lastRenderedPageBreak/>
        <w:t>…</w:t>
      </w:r>
    </w:p>
    <w:p w14:paraId="59B6CD80" w14:textId="77777777" w:rsidR="009548B3" w:rsidRPr="00705C7A" w:rsidRDefault="009548B3" w:rsidP="00705C7A">
      <w:pPr>
        <w:pStyle w:val="Textoindependiente"/>
        <w:rPr>
          <w:rFonts w:ascii="Arial" w:hAnsi="Arial" w:cs="Arial"/>
          <w:b w:val="0"/>
          <w:sz w:val="24"/>
          <w:szCs w:val="24"/>
        </w:rPr>
      </w:pPr>
    </w:p>
    <w:p w14:paraId="54F67F77"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0F84DB84" w14:textId="77777777" w:rsidR="00E155E1" w:rsidRPr="00705C7A" w:rsidRDefault="00E155E1" w:rsidP="00705C7A">
      <w:pPr>
        <w:rPr>
          <w:rFonts w:ascii="Arial" w:hAnsi="Arial" w:cs="Arial"/>
          <w:w w:val="79"/>
          <w:sz w:val="24"/>
          <w:szCs w:val="24"/>
        </w:rPr>
      </w:pPr>
    </w:p>
    <w:p w14:paraId="76E5FDEA"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04AE53A" w14:textId="77777777" w:rsidR="009548B3" w:rsidRPr="00705C7A" w:rsidRDefault="009548B3" w:rsidP="00705C7A">
      <w:pPr>
        <w:pStyle w:val="Textoindependiente"/>
        <w:rPr>
          <w:rFonts w:ascii="Arial" w:hAnsi="Arial" w:cs="Arial"/>
          <w:b w:val="0"/>
          <w:sz w:val="24"/>
          <w:szCs w:val="24"/>
        </w:rPr>
      </w:pPr>
    </w:p>
    <w:p w14:paraId="0448DF9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AB5EDD4" w14:textId="77777777" w:rsidR="009548B3" w:rsidRPr="00705C7A" w:rsidRDefault="009548B3" w:rsidP="00705C7A">
      <w:pPr>
        <w:pStyle w:val="Textoindependiente"/>
        <w:rPr>
          <w:rFonts w:ascii="Arial" w:hAnsi="Arial" w:cs="Arial"/>
          <w:b w:val="0"/>
          <w:sz w:val="24"/>
          <w:szCs w:val="24"/>
        </w:rPr>
      </w:pPr>
    </w:p>
    <w:p w14:paraId="3071DFA5"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Tratándose de controversias constitucionales o de acciones de inconstitucionalidad planteadas respecto de normas generales, en ningún caso su admisión dará lugar a la suspensión de la norma cuestionada.</w:t>
      </w:r>
    </w:p>
    <w:p w14:paraId="1B9D79B6" w14:textId="77777777" w:rsidR="009548B3" w:rsidRPr="00705C7A" w:rsidRDefault="009548B3" w:rsidP="00705C7A">
      <w:pPr>
        <w:pStyle w:val="Textoindependiente"/>
        <w:rPr>
          <w:rFonts w:ascii="Arial" w:hAnsi="Arial" w:cs="Arial"/>
          <w:b w:val="0"/>
          <w:sz w:val="24"/>
          <w:szCs w:val="24"/>
        </w:rPr>
      </w:pPr>
    </w:p>
    <w:p w14:paraId="0352FA83"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Son improcedentes las controversias constitucionales o acciones de inconstitucionalidad que tengan por objeto controvertir las adiciones o reformas a esta Constitución.</w:t>
      </w:r>
    </w:p>
    <w:p w14:paraId="21611A54" w14:textId="77777777" w:rsidR="009548B3" w:rsidRPr="00705C7A" w:rsidRDefault="009548B3" w:rsidP="00705C7A">
      <w:pPr>
        <w:pStyle w:val="Textoindependiente"/>
        <w:rPr>
          <w:rFonts w:ascii="Arial" w:hAnsi="Arial" w:cs="Arial"/>
          <w:b w:val="0"/>
          <w:sz w:val="24"/>
          <w:szCs w:val="24"/>
        </w:rPr>
      </w:pPr>
    </w:p>
    <w:p w14:paraId="253BDED6"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Artículo 89.-</w:t>
      </w:r>
      <w:r w:rsidRPr="00705C7A">
        <w:rPr>
          <w:rFonts w:ascii="Arial" w:hAnsi="Arial" w:cs="Arial"/>
          <w:b w:val="0"/>
          <w:w w:val="95"/>
          <w:sz w:val="24"/>
          <w:szCs w:val="24"/>
        </w:rPr>
        <w:t xml:space="preserve"> El Tribunal Superior de Justicia se compondrá del número de magistradas y magistrados que determine la Ley Orgánica del Poder Judicial, observando el principio de paridad de género, durarán en su encargo nueve años y serán sustituidos de manera escalonada.</w:t>
      </w:r>
    </w:p>
    <w:p w14:paraId="04E08BD1" w14:textId="5A136DEE" w:rsidR="009548B3" w:rsidRDefault="009548B3" w:rsidP="00705C7A">
      <w:pPr>
        <w:pStyle w:val="Textoindependiente"/>
        <w:rPr>
          <w:rFonts w:ascii="Arial" w:hAnsi="Arial" w:cs="Arial"/>
          <w:b w:val="0"/>
          <w:sz w:val="24"/>
          <w:szCs w:val="24"/>
        </w:rPr>
      </w:pPr>
    </w:p>
    <w:p w14:paraId="35607CC3"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Las y los jueces de primera instancia, de cuantía menor, de control, de enjuiciamiento, los tribunales laborales y los ejecutores de sentencias serán los necesarios para el despacho pronto y expedito de los asuntos que les correspondan en los distritos judiciales y en los municipios del Estado, observando el </w:t>
      </w:r>
      <w:r w:rsidRPr="00705C7A">
        <w:rPr>
          <w:rFonts w:ascii="Arial" w:hAnsi="Arial" w:cs="Arial"/>
          <w:b w:val="0"/>
          <w:sz w:val="24"/>
          <w:szCs w:val="24"/>
        </w:rPr>
        <w:t>principio de paridad de género, durarán en su encargo nueve años y serán sustituidos de manera escalonada.</w:t>
      </w:r>
    </w:p>
    <w:p w14:paraId="519F0248" w14:textId="77777777" w:rsidR="009548B3" w:rsidRPr="00705C7A" w:rsidRDefault="009548B3" w:rsidP="00705C7A">
      <w:pPr>
        <w:pStyle w:val="Textoindependiente"/>
        <w:rPr>
          <w:rFonts w:ascii="Arial" w:hAnsi="Arial" w:cs="Arial"/>
          <w:b w:val="0"/>
          <w:sz w:val="24"/>
          <w:szCs w:val="24"/>
        </w:rPr>
      </w:pPr>
    </w:p>
    <w:p w14:paraId="5C275BE5"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t xml:space="preserve">Las Magistradas y Magistrados del Tribunal Superior de Justicia y Juezas y Jueces del Poder Judicial serán </w:t>
      </w:r>
      <w:r w:rsidRPr="00705C7A">
        <w:rPr>
          <w:rFonts w:ascii="Arial" w:hAnsi="Arial" w:cs="Arial"/>
          <w:b w:val="0"/>
          <w:w w:val="95"/>
          <w:sz w:val="24"/>
          <w:szCs w:val="24"/>
        </w:rPr>
        <w:t xml:space="preserve">elegidos de manera libre, directa y secreta por la ciudadanía y podrán ser reelectos y, si lo fueren, sólo </w:t>
      </w:r>
      <w:r w:rsidRPr="00705C7A">
        <w:rPr>
          <w:rFonts w:ascii="Arial" w:hAnsi="Arial" w:cs="Arial"/>
          <w:b w:val="0"/>
          <w:sz w:val="24"/>
          <w:szCs w:val="24"/>
        </w:rPr>
        <w:t xml:space="preserve">podrán ser privados de sus puestos en los términos que determine ésta Constitución y las leyes de </w:t>
      </w:r>
      <w:r w:rsidRPr="00705C7A">
        <w:rPr>
          <w:rFonts w:ascii="Arial" w:hAnsi="Arial" w:cs="Arial"/>
          <w:b w:val="0"/>
          <w:w w:val="95"/>
          <w:sz w:val="24"/>
          <w:szCs w:val="24"/>
        </w:rPr>
        <w:t xml:space="preserve">responsabilidades administrativas aplicables, y podrán ser readscritos de la jurisdicción respectiva por causa justificada que determine el Tribunal de Disciplina Judicial o el Órgano de Administración Judicial, </w:t>
      </w:r>
      <w:r w:rsidRPr="00705C7A">
        <w:rPr>
          <w:rFonts w:ascii="Arial" w:hAnsi="Arial" w:cs="Arial"/>
          <w:b w:val="0"/>
          <w:w w:val="90"/>
          <w:sz w:val="24"/>
          <w:szCs w:val="24"/>
        </w:rPr>
        <w:t xml:space="preserve">en los casos y conforme a los procedimientos que establezca la ley, siempre y cuando haya transcurrido la </w:t>
      </w:r>
      <w:r w:rsidRPr="00705C7A">
        <w:rPr>
          <w:rFonts w:ascii="Arial" w:hAnsi="Arial" w:cs="Arial"/>
          <w:b w:val="0"/>
          <w:sz w:val="24"/>
          <w:szCs w:val="24"/>
        </w:rPr>
        <w:t>tercera parte del periodo para el que fueron electos.</w:t>
      </w:r>
    </w:p>
    <w:p w14:paraId="6CFD54ED" w14:textId="77777777" w:rsidR="009548B3" w:rsidRPr="00705C7A" w:rsidRDefault="009548B3" w:rsidP="00705C7A">
      <w:pPr>
        <w:pStyle w:val="Textoindependiente"/>
        <w:rPr>
          <w:rFonts w:ascii="Arial" w:hAnsi="Arial" w:cs="Arial"/>
          <w:b w:val="0"/>
          <w:sz w:val="24"/>
          <w:szCs w:val="24"/>
        </w:rPr>
      </w:pPr>
    </w:p>
    <w:p w14:paraId="4DB00826"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 elección de las personas servidoras públicas del Poder Judicial del Estado de México referidos en el párrafo anterior se realizará conforme al siguiente procedimiento:</w:t>
      </w:r>
    </w:p>
    <w:p w14:paraId="753583FA" w14:textId="77777777" w:rsidR="009548B3" w:rsidRPr="00705C7A" w:rsidRDefault="009548B3" w:rsidP="00705C7A">
      <w:pPr>
        <w:pStyle w:val="Textoindependiente"/>
        <w:rPr>
          <w:rFonts w:ascii="Arial" w:hAnsi="Arial" w:cs="Arial"/>
          <w:b w:val="0"/>
          <w:sz w:val="24"/>
          <w:szCs w:val="24"/>
        </w:rPr>
      </w:pPr>
    </w:p>
    <w:p w14:paraId="2114F66C" w14:textId="77777777" w:rsidR="009548B3" w:rsidRPr="00705C7A" w:rsidRDefault="00E155E1" w:rsidP="00705C7A">
      <w:pPr>
        <w:pStyle w:val="Prrafodelista"/>
        <w:tabs>
          <w:tab w:val="left" w:pos="261"/>
        </w:tabs>
        <w:ind w:left="0"/>
        <w:rPr>
          <w:rFonts w:ascii="Arial" w:hAnsi="Arial" w:cs="Arial"/>
          <w:sz w:val="24"/>
          <w:szCs w:val="24"/>
        </w:rPr>
      </w:pPr>
      <w:r w:rsidRPr="00705C7A">
        <w:rPr>
          <w:rFonts w:ascii="Arial" w:hAnsi="Arial" w:cs="Arial"/>
          <w:b/>
          <w:w w:val="95"/>
          <w:sz w:val="24"/>
          <w:szCs w:val="24"/>
        </w:rPr>
        <w:t>I.</w:t>
      </w:r>
      <w:r w:rsidRPr="00705C7A">
        <w:rPr>
          <w:rFonts w:ascii="Arial" w:hAnsi="Arial" w:cs="Arial"/>
          <w:w w:val="95"/>
          <w:sz w:val="24"/>
          <w:szCs w:val="24"/>
        </w:rPr>
        <w:t xml:space="preserve"> </w:t>
      </w:r>
      <w:r w:rsidR="0034547A" w:rsidRPr="00705C7A">
        <w:rPr>
          <w:rFonts w:ascii="Arial" w:hAnsi="Arial" w:cs="Arial"/>
          <w:w w:val="95"/>
          <w:sz w:val="24"/>
          <w:szCs w:val="24"/>
        </w:rPr>
        <w:t xml:space="preserve">La Legislatura publicará la convocatoria para la integración del listado de candidaturas dentro de los </w:t>
      </w:r>
      <w:r w:rsidR="0034547A" w:rsidRPr="00705C7A">
        <w:rPr>
          <w:rFonts w:ascii="Arial" w:hAnsi="Arial" w:cs="Arial"/>
          <w:w w:val="90"/>
          <w:sz w:val="24"/>
          <w:szCs w:val="24"/>
        </w:rPr>
        <w:t xml:space="preserve">treinta días naturales siguientes a la instalación del primer periodo ordinario de sesiones del año anterior </w:t>
      </w:r>
      <w:r w:rsidR="0034547A" w:rsidRPr="00705C7A">
        <w:rPr>
          <w:rFonts w:ascii="Arial" w:hAnsi="Arial" w:cs="Arial"/>
          <w:w w:val="95"/>
          <w:sz w:val="24"/>
          <w:szCs w:val="24"/>
        </w:rPr>
        <w:t xml:space="preserve">al de la elección que corresponda, que contendrá las etapas completas del procedimiento, sus fechas y plazos improrrogables y los cargos a elegir. El Órgano de Administración Judicial hará del conocimiento a la Legislatura los cargos sujetos a elección, la especialización por materia, la jurisdicción respectiva y </w:t>
      </w:r>
      <w:r w:rsidR="0034547A" w:rsidRPr="00705C7A">
        <w:rPr>
          <w:rFonts w:ascii="Arial" w:hAnsi="Arial" w:cs="Arial"/>
          <w:sz w:val="24"/>
          <w:szCs w:val="24"/>
        </w:rPr>
        <w:t>demás información que requiera;</w:t>
      </w:r>
    </w:p>
    <w:p w14:paraId="3C3E5697" w14:textId="77777777" w:rsidR="009548B3" w:rsidRPr="00705C7A" w:rsidRDefault="009548B3" w:rsidP="00705C7A">
      <w:pPr>
        <w:pStyle w:val="Textoindependiente"/>
        <w:rPr>
          <w:rFonts w:ascii="Arial" w:hAnsi="Arial" w:cs="Arial"/>
          <w:b w:val="0"/>
          <w:sz w:val="24"/>
          <w:szCs w:val="24"/>
        </w:rPr>
      </w:pPr>
    </w:p>
    <w:p w14:paraId="3E8CB207" w14:textId="77777777" w:rsidR="009548B3" w:rsidRPr="00705C7A" w:rsidRDefault="00E155E1" w:rsidP="00705C7A">
      <w:pPr>
        <w:pStyle w:val="Prrafodelista"/>
        <w:tabs>
          <w:tab w:val="left" w:pos="294"/>
        </w:tabs>
        <w:ind w:left="0"/>
        <w:rPr>
          <w:rFonts w:ascii="Arial" w:hAnsi="Arial" w:cs="Arial"/>
          <w:sz w:val="24"/>
          <w:szCs w:val="24"/>
        </w:rPr>
      </w:pPr>
      <w:r w:rsidRPr="00705C7A">
        <w:rPr>
          <w:rFonts w:ascii="Arial" w:hAnsi="Arial" w:cs="Arial"/>
          <w:b/>
          <w:w w:val="95"/>
          <w:sz w:val="24"/>
          <w:szCs w:val="24"/>
        </w:rPr>
        <w:t>II.</w:t>
      </w:r>
      <w:r w:rsidRPr="00705C7A">
        <w:rPr>
          <w:rFonts w:ascii="Arial" w:hAnsi="Arial" w:cs="Arial"/>
          <w:w w:val="95"/>
          <w:sz w:val="24"/>
          <w:szCs w:val="24"/>
        </w:rPr>
        <w:t xml:space="preserve"> </w:t>
      </w:r>
      <w:r w:rsidR="0034547A" w:rsidRPr="00705C7A">
        <w:rPr>
          <w:rFonts w:ascii="Arial" w:hAnsi="Arial" w:cs="Arial"/>
          <w:w w:val="95"/>
          <w:sz w:val="24"/>
          <w:szCs w:val="24"/>
        </w:rPr>
        <w:t xml:space="preserve">Los Poderes del Estado postularán el número de candidaturas que corresponda a cada cargo conforme </w:t>
      </w:r>
      <w:r w:rsidR="0034547A" w:rsidRPr="00705C7A">
        <w:rPr>
          <w:rFonts w:ascii="Arial" w:hAnsi="Arial" w:cs="Arial"/>
          <w:w w:val="90"/>
          <w:sz w:val="24"/>
          <w:szCs w:val="24"/>
        </w:rPr>
        <w:t>al presente artículo. Para la evaluación y selección de sus postulaciones, observarán lo siguiente:</w:t>
      </w:r>
    </w:p>
    <w:p w14:paraId="369681D9" w14:textId="77777777" w:rsidR="009548B3" w:rsidRPr="00705C7A" w:rsidRDefault="009548B3" w:rsidP="00705C7A">
      <w:pPr>
        <w:pStyle w:val="Textoindependiente"/>
        <w:rPr>
          <w:rFonts w:ascii="Arial" w:hAnsi="Arial" w:cs="Arial"/>
          <w:b w:val="0"/>
          <w:sz w:val="24"/>
          <w:szCs w:val="24"/>
        </w:rPr>
      </w:pPr>
    </w:p>
    <w:p w14:paraId="47002A5D" w14:textId="77777777" w:rsidR="009548B3" w:rsidRPr="00705C7A" w:rsidRDefault="00E155E1" w:rsidP="00705C7A">
      <w:pPr>
        <w:pStyle w:val="Prrafodelista"/>
        <w:tabs>
          <w:tab w:val="left" w:pos="326"/>
        </w:tabs>
        <w:ind w:left="0"/>
        <w:rPr>
          <w:rFonts w:ascii="Arial" w:hAnsi="Arial" w:cs="Arial"/>
          <w:sz w:val="24"/>
          <w:szCs w:val="24"/>
        </w:rPr>
      </w:pPr>
      <w:r w:rsidRPr="00705C7A">
        <w:rPr>
          <w:rFonts w:ascii="Arial" w:hAnsi="Arial" w:cs="Arial"/>
          <w:b/>
          <w:w w:val="95"/>
          <w:sz w:val="24"/>
          <w:szCs w:val="24"/>
        </w:rPr>
        <w:t>a)</w:t>
      </w:r>
      <w:r w:rsidRPr="00705C7A">
        <w:rPr>
          <w:rFonts w:ascii="Arial" w:hAnsi="Arial" w:cs="Arial"/>
          <w:w w:val="95"/>
          <w:sz w:val="24"/>
          <w:szCs w:val="24"/>
        </w:rPr>
        <w:t xml:space="preserve"> </w:t>
      </w:r>
      <w:r w:rsidR="0034547A" w:rsidRPr="00705C7A">
        <w:rPr>
          <w:rFonts w:ascii="Arial" w:hAnsi="Arial" w:cs="Arial"/>
          <w:w w:val="95"/>
          <w:sz w:val="24"/>
          <w:szCs w:val="24"/>
        </w:rPr>
        <w:t xml:space="preserve">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w:t>
      </w:r>
      <w:r w:rsidR="0034547A" w:rsidRPr="00705C7A">
        <w:rPr>
          <w:rFonts w:ascii="Arial" w:hAnsi="Arial" w:cs="Arial"/>
          <w:sz w:val="24"/>
          <w:szCs w:val="24"/>
        </w:rPr>
        <w:t>idoneidad para desempeñar el cargo;</w:t>
      </w:r>
    </w:p>
    <w:p w14:paraId="6C660507" w14:textId="77777777" w:rsidR="009548B3" w:rsidRPr="00705C7A" w:rsidRDefault="009548B3" w:rsidP="00705C7A">
      <w:pPr>
        <w:pStyle w:val="Textoindependiente"/>
        <w:rPr>
          <w:rFonts w:ascii="Arial" w:hAnsi="Arial" w:cs="Arial"/>
          <w:b w:val="0"/>
          <w:sz w:val="24"/>
          <w:szCs w:val="24"/>
        </w:rPr>
      </w:pPr>
    </w:p>
    <w:p w14:paraId="20DBD62E" w14:textId="77777777" w:rsidR="009548B3" w:rsidRPr="00705C7A" w:rsidRDefault="00E155E1" w:rsidP="00705C7A">
      <w:pPr>
        <w:pStyle w:val="Prrafodelista"/>
        <w:tabs>
          <w:tab w:val="left" w:pos="350"/>
        </w:tabs>
        <w:ind w:left="0"/>
        <w:rPr>
          <w:rFonts w:ascii="Arial" w:hAnsi="Arial" w:cs="Arial"/>
          <w:sz w:val="24"/>
          <w:szCs w:val="24"/>
        </w:rPr>
      </w:pPr>
      <w:r w:rsidRPr="00705C7A">
        <w:rPr>
          <w:rFonts w:ascii="Arial" w:hAnsi="Arial" w:cs="Arial"/>
          <w:b/>
          <w:sz w:val="24"/>
          <w:szCs w:val="24"/>
        </w:rPr>
        <w:t>b)</w:t>
      </w:r>
      <w:r w:rsidRPr="00705C7A">
        <w:rPr>
          <w:rFonts w:ascii="Arial" w:hAnsi="Arial" w:cs="Arial"/>
          <w:sz w:val="24"/>
          <w:szCs w:val="24"/>
        </w:rPr>
        <w:t xml:space="preserve"> </w:t>
      </w:r>
      <w:r w:rsidR="0034547A" w:rsidRPr="00705C7A">
        <w:rPr>
          <w:rFonts w:ascii="Arial" w:hAnsi="Arial" w:cs="Arial"/>
          <w:sz w:val="24"/>
          <w:szCs w:val="24"/>
        </w:rPr>
        <w:t xml:space="preserve">Cada Poder integrará un Comité de Evaluación conformado por cinco personas reconocidas en la </w:t>
      </w:r>
      <w:r w:rsidR="0034547A" w:rsidRPr="00705C7A">
        <w:rPr>
          <w:rFonts w:ascii="Arial" w:hAnsi="Arial" w:cs="Arial"/>
          <w:w w:val="90"/>
          <w:sz w:val="24"/>
          <w:szCs w:val="24"/>
        </w:rPr>
        <w:t xml:space="preserve">actividad jurídica, que recibirá los expedientes de las personas aspirantes, evaluará el cumplimiento de los </w:t>
      </w:r>
      <w:r w:rsidR="0034547A" w:rsidRPr="00705C7A">
        <w:rPr>
          <w:rFonts w:ascii="Arial" w:hAnsi="Arial" w:cs="Arial"/>
          <w:w w:val="95"/>
          <w:sz w:val="24"/>
          <w:szCs w:val="24"/>
        </w:rPr>
        <w:t xml:space="preserve">requisitos constitucionales y legales e identificará a las personas mejor evaluadas que cuenten con los conocimientos técnicos necesarios para el desempeño del cargo y se hayan distinguido por su honestidad, </w:t>
      </w:r>
      <w:r w:rsidR="0034547A" w:rsidRPr="00705C7A">
        <w:rPr>
          <w:rFonts w:ascii="Arial" w:hAnsi="Arial" w:cs="Arial"/>
          <w:sz w:val="24"/>
          <w:szCs w:val="24"/>
        </w:rPr>
        <w:t>buena fama pública, competencia y antecedentes académicos y profesionales en el ejercicio de la actividad jurídica, y</w:t>
      </w:r>
    </w:p>
    <w:p w14:paraId="2CB46746" w14:textId="77777777" w:rsidR="009548B3" w:rsidRPr="00705C7A" w:rsidRDefault="009548B3" w:rsidP="00705C7A">
      <w:pPr>
        <w:pStyle w:val="Textoindependiente"/>
        <w:rPr>
          <w:rFonts w:ascii="Arial" w:hAnsi="Arial" w:cs="Arial"/>
          <w:b w:val="0"/>
          <w:sz w:val="24"/>
          <w:szCs w:val="24"/>
        </w:rPr>
      </w:pPr>
    </w:p>
    <w:p w14:paraId="1FEAA3A0" w14:textId="77777777" w:rsidR="009548B3" w:rsidRPr="00705C7A" w:rsidRDefault="00E155E1" w:rsidP="00705C7A">
      <w:pPr>
        <w:pStyle w:val="Prrafodelista"/>
        <w:tabs>
          <w:tab w:val="left" w:pos="304"/>
        </w:tabs>
        <w:ind w:left="0"/>
        <w:rPr>
          <w:rFonts w:ascii="Arial" w:hAnsi="Arial" w:cs="Arial"/>
          <w:sz w:val="24"/>
          <w:szCs w:val="24"/>
        </w:rPr>
      </w:pPr>
      <w:r w:rsidRPr="00705C7A">
        <w:rPr>
          <w:rFonts w:ascii="Arial" w:hAnsi="Arial" w:cs="Arial"/>
          <w:b/>
          <w:w w:val="95"/>
          <w:sz w:val="24"/>
          <w:szCs w:val="24"/>
        </w:rPr>
        <w:t>c)</w:t>
      </w:r>
      <w:r w:rsidRPr="00705C7A">
        <w:rPr>
          <w:rFonts w:ascii="Arial" w:hAnsi="Arial" w:cs="Arial"/>
          <w:w w:val="95"/>
          <w:sz w:val="24"/>
          <w:szCs w:val="24"/>
        </w:rPr>
        <w:t xml:space="preserve"> </w:t>
      </w:r>
      <w:r w:rsidR="0034547A" w:rsidRPr="00705C7A">
        <w:rPr>
          <w:rFonts w:ascii="Arial" w:hAnsi="Arial" w:cs="Arial"/>
          <w:w w:val="95"/>
          <w:sz w:val="24"/>
          <w:szCs w:val="24"/>
        </w:rPr>
        <w:t xml:space="preserve">Los Comités de Evaluación integrarán un listado de las seis personas mejor evaluadas para cada cargo en los casos de Magistradas y Magistrados del Tribunal Superior de Justicia y del Tribunal de Disciplina Judicial, y de las cuatro personas mejor evaluadas para cada cargo en los casos de Juezas y Jueces del Poder Judicial del Estado. Posteriormente, depurarán dicho listado mediante insaculación pública para ajustarlo al número de postulaciones para cada cargo, observando la paridad de género. Ajustados los </w:t>
      </w:r>
      <w:r w:rsidR="0034547A" w:rsidRPr="00705C7A">
        <w:rPr>
          <w:rFonts w:ascii="Arial" w:hAnsi="Arial" w:cs="Arial"/>
          <w:sz w:val="24"/>
          <w:szCs w:val="24"/>
        </w:rPr>
        <w:t>listados, los Comités los remitirán a la autoridad que represente a cada Poder del Estado para su aprobación y envío a la Legislatura.</w:t>
      </w:r>
    </w:p>
    <w:p w14:paraId="0793F7A3" w14:textId="77777777" w:rsidR="00E155E1" w:rsidRPr="00705C7A" w:rsidRDefault="00E155E1" w:rsidP="00705C7A">
      <w:pPr>
        <w:tabs>
          <w:tab w:val="left" w:pos="338"/>
        </w:tabs>
        <w:rPr>
          <w:rFonts w:ascii="Arial" w:hAnsi="Arial" w:cs="Arial"/>
          <w:sz w:val="24"/>
          <w:szCs w:val="24"/>
        </w:rPr>
      </w:pPr>
    </w:p>
    <w:p w14:paraId="528FD8C4" w14:textId="77777777" w:rsidR="009548B3" w:rsidRPr="00705C7A" w:rsidRDefault="00E155E1" w:rsidP="00705C7A">
      <w:pPr>
        <w:pStyle w:val="Prrafodelista"/>
        <w:tabs>
          <w:tab w:val="left" w:pos="338"/>
        </w:tabs>
        <w:ind w:left="0"/>
        <w:rPr>
          <w:rFonts w:ascii="Arial" w:hAnsi="Arial" w:cs="Arial"/>
          <w:sz w:val="24"/>
          <w:szCs w:val="24"/>
        </w:rPr>
      </w:pPr>
      <w:r w:rsidRPr="00705C7A">
        <w:rPr>
          <w:rFonts w:ascii="Arial" w:hAnsi="Arial" w:cs="Arial"/>
          <w:b/>
          <w:w w:val="90"/>
          <w:sz w:val="24"/>
          <w:szCs w:val="24"/>
        </w:rPr>
        <w:t>III.</w:t>
      </w:r>
      <w:r w:rsidRPr="00705C7A">
        <w:rPr>
          <w:rFonts w:ascii="Arial" w:hAnsi="Arial" w:cs="Arial"/>
          <w:w w:val="90"/>
          <w:sz w:val="24"/>
          <w:szCs w:val="24"/>
        </w:rPr>
        <w:t xml:space="preserve"> </w:t>
      </w:r>
      <w:r w:rsidR="0034547A" w:rsidRPr="00705C7A">
        <w:rPr>
          <w:rFonts w:ascii="Arial" w:hAnsi="Arial" w:cs="Arial"/>
          <w:w w:val="90"/>
          <w:sz w:val="24"/>
          <w:szCs w:val="24"/>
        </w:rPr>
        <w:t xml:space="preserve">La Legislatura recibirá las postulaciones y remitirá los listados al Instituto Electoral del Estado de México </w:t>
      </w:r>
      <w:r w:rsidR="0034547A" w:rsidRPr="00705C7A">
        <w:rPr>
          <w:rFonts w:ascii="Arial" w:hAnsi="Arial" w:cs="Arial"/>
          <w:w w:val="95"/>
          <w:sz w:val="24"/>
          <w:szCs w:val="24"/>
        </w:rPr>
        <w:t xml:space="preserve">a más tardar el 12 de febrero del año de la elección que corresponda, a efecto de que organice el proceso </w:t>
      </w:r>
      <w:r w:rsidR="0034547A" w:rsidRPr="00705C7A">
        <w:rPr>
          <w:rFonts w:ascii="Arial" w:hAnsi="Arial" w:cs="Arial"/>
          <w:sz w:val="24"/>
          <w:szCs w:val="24"/>
        </w:rPr>
        <w:t>electivo.</w:t>
      </w:r>
    </w:p>
    <w:p w14:paraId="737BCC03" w14:textId="77777777" w:rsidR="009548B3" w:rsidRPr="00705C7A" w:rsidRDefault="009548B3" w:rsidP="00705C7A">
      <w:pPr>
        <w:pStyle w:val="Textoindependiente"/>
        <w:rPr>
          <w:rFonts w:ascii="Arial" w:hAnsi="Arial" w:cs="Arial"/>
          <w:b w:val="0"/>
          <w:sz w:val="24"/>
          <w:szCs w:val="24"/>
        </w:rPr>
      </w:pPr>
    </w:p>
    <w:p w14:paraId="6F4E961C"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Las personas candidatas podrán ser postuladas simultáneamente por uno o varios Poderes del Estado, siempre que aspiren al mismo cargo. Los Poderes que no remitan sus postulaciones al término del plazo previsto en la convocatoria no podrán hacerlo posteriormente, y</w:t>
      </w:r>
    </w:p>
    <w:p w14:paraId="34E1964D" w14:textId="77777777" w:rsidR="009548B3" w:rsidRPr="00705C7A" w:rsidRDefault="009548B3" w:rsidP="00705C7A">
      <w:pPr>
        <w:pStyle w:val="Textoindependiente"/>
        <w:rPr>
          <w:rFonts w:ascii="Arial" w:hAnsi="Arial" w:cs="Arial"/>
          <w:b w:val="0"/>
          <w:sz w:val="24"/>
          <w:szCs w:val="24"/>
        </w:rPr>
      </w:pPr>
    </w:p>
    <w:p w14:paraId="4D4FD1A0" w14:textId="77777777" w:rsidR="009548B3" w:rsidRPr="00705C7A" w:rsidRDefault="00E155E1" w:rsidP="00705C7A">
      <w:pPr>
        <w:pStyle w:val="Prrafodelista"/>
        <w:tabs>
          <w:tab w:val="left" w:pos="407"/>
        </w:tabs>
        <w:ind w:left="0"/>
        <w:rPr>
          <w:rFonts w:ascii="Arial" w:hAnsi="Arial" w:cs="Arial"/>
          <w:sz w:val="24"/>
          <w:szCs w:val="24"/>
        </w:rPr>
      </w:pPr>
      <w:r w:rsidRPr="00705C7A">
        <w:rPr>
          <w:rFonts w:ascii="Arial" w:hAnsi="Arial" w:cs="Arial"/>
          <w:b/>
          <w:sz w:val="24"/>
          <w:szCs w:val="24"/>
        </w:rPr>
        <w:t>IV.</w:t>
      </w:r>
      <w:r w:rsidRPr="00705C7A">
        <w:rPr>
          <w:rFonts w:ascii="Arial" w:hAnsi="Arial" w:cs="Arial"/>
          <w:sz w:val="24"/>
          <w:szCs w:val="24"/>
        </w:rPr>
        <w:t xml:space="preserve"> </w:t>
      </w:r>
      <w:r w:rsidR="0034547A" w:rsidRPr="00705C7A">
        <w:rPr>
          <w:rFonts w:ascii="Arial" w:hAnsi="Arial" w:cs="Arial"/>
          <w:sz w:val="24"/>
          <w:szCs w:val="24"/>
        </w:rPr>
        <w:t xml:space="preserve">El Instituto Electoral del Estado de México efectuará los cómputos de la elección, publicará los </w:t>
      </w:r>
      <w:r w:rsidR="0034547A" w:rsidRPr="00705C7A">
        <w:rPr>
          <w:rFonts w:ascii="Arial" w:hAnsi="Arial" w:cs="Arial"/>
          <w:w w:val="95"/>
          <w:sz w:val="24"/>
          <w:szCs w:val="24"/>
        </w:rPr>
        <w:t>resultados y entregará las constancias de mayoría a las candidaturas que obtengan el mayor número de votos, asignando los cargos alternadamente entre mujeres y hombres, conforme al principio de paridad de género. También declarará la validez de la elección y enviará sus resultados al Tribunal Electoral del Estado de México, quien resolverá las impugnaciones antes de que la Legislatura instale el primer periodo ordinario de sesiones del año de la elección que corresponda, fecha en que las personas aspirantes electas tomarán protesta de su encargo ante dicho órgano legislativo.</w:t>
      </w:r>
    </w:p>
    <w:p w14:paraId="0A29D62C" w14:textId="77777777" w:rsidR="009548B3" w:rsidRPr="00705C7A" w:rsidRDefault="009548B3" w:rsidP="00705C7A">
      <w:pPr>
        <w:pStyle w:val="Textoindependiente"/>
        <w:rPr>
          <w:rFonts w:ascii="Arial" w:hAnsi="Arial" w:cs="Arial"/>
          <w:b w:val="0"/>
          <w:sz w:val="24"/>
          <w:szCs w:val="24"/>
        </w:rPr>
      </w:pPr>
    </w:p>
    <w:p w14:paraId="020A10C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El Instituto Electoral del Estado de México deberá emitir los acuerdos, lineamientos o disposiciones de </w:t>
      </w:r>
      <w:r w:rsidRPr="00705C7A">
        <w:rPr>
          <w:rFonts w:ascii="Arial" w:hAnsi="Arial" w:cs="Arial"/>
          <w:b w:val="0"/>
          <w:w w:val="90"/>
          <w:sz w:val="24"/>
          <w:szCs w:val="24"/>
        </w:rPr>
        <w:t xml:space="preserve">carácter general necesarias para la preparación, organización, desarrollo, supervisión, vigilancia, cómputo, </w:t>
      </w:r>
      <w:r w:rsidRPr="00705C7A">
        <w:rPr>
          <w:rFonts w:ascii="Arial" w:hAnsi="Arial" w:cs="Arial"/>
          <w:b w:val="0"/>
          <w:w w:val="95"/>
          <w:sz w:val="24"/>
          <w:szCs w:val="24"/>
        </w:rPr>
        <w:t xml:space="preserve">y adecuada conclusión del proceso electoral previsto en el presente artículo, de conformidad con las </w:t>
      </w:r>
      <w:r w:rsidRPr="00705C7A">
        <w:rPr>
          <w:rFonts w:ascii="Arial" w:hAnsi="Arial" w:cs="Arial"/>
          <w:b w:val="0"/>
          <w:sz w:val="24"/>
          <w:szCs w:val="24"/>
        </w:rPr>
        <w:t>disposiciones jurídicas aplicables.</w:t>
      </w:r>
    </w:p>
    <w:p w14:paraId="573378DD" w14:textId="1E23D16D" w:rsidR="009548B3" w:rsidRDefault="009548B3" w:rsidP="00705C7A">
      <w:pPr>
        <w:pStyle w:val="Textoindependiente"/>
        <w:rPr>
          <w:rFonts w:ascii="Arial" w:hAnsi="Arial" w:cs="Arial"/>
          <w:b w:val="0"/>
          <w:sz w:val="24"/>
          <w:szCs w:val="24"/>
        </w:rPr>
      </w:pPr>
    </w:p>
    <w:p w14:paraId="5F2605CF" w14:textId="50B9C46B" w:rsidR="000A1092" w:rsidRDefault="000A1092" w:rsidP="00705C7A">
      <w:pPr>
        <w:pStyle w:val="Textoindependiente"/>
        <w:rPr>
          <w:rFonts w:ascii="Arial" w:hAnsi="Arial" w:cs="Arial"/>
          <w:b w:val="0"/>
          <w:sz w:val="24"/>
          <w:szCs w:val="24"/>
        </w:rPr>
      </w:pPr>
    </w:p>
    <w:p w14:paraId="01B11E22" w14:textId="77777777" w:rsidR="000A1092" w:rsidRPr="00705C7A" w:rsidRDefault="000A1092" w:rsidP="00705C7A">
      <w:pPr>
        <w:pStyle w:val="Textoindependiente"/>
        <w:rPr>
          <w:rFonts w:ascii="Arial" w:hAnsi="Arial" w:cs="Arial"/>
          <w:b w:val="0"/>
          <w:sz w:val="24"/>
          <w:szCs w:val="24"/>
        </w:rPr>
      </w:pPr>
    </w:p>
    <w:p w14:paraId="6CB0A1C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lastRenderedPageBreak/>
        <w:t xml:space="preserve">Con base en la geografía y cartografía electorales, la autoridad electoral podrá segmentar y/o ajustar, para </w:t>
      </w:r>
      <w:r w:rsidRPr="00705C7A">
        <w:rPr>
          <w:rFonts w:ascii="Arial" w:hAnsi="Arial" w:cs="Arial"/>
          <w:b w:val="0"/>
          <w:w w:val="95"/>
          <w:sz w:val="24"/>
          <w:szCs w:val="24"/>
        </w:rPr>
        <w:t>efectos exclusivamente electorales, los marcos geográficos judiciales o jurisdicciones que señale la Ley Orgánica del Poder Judicial del Estado de México, siempre y cuando se facilite el ejercicio del sufragio.</w:t>
      </w:r>
    </w:p>
    <w:p w14:paraId="4F3C65C7" w14:textId="77777777" w:rsidR="009548B3" w:rsidRPr="00705C7A" w:rsidRDefault="009548B3" w:rsidP="00705C7A">
      <w:pPr>
        <w:pStyle w:val="Textoindependiente"/>
        <w:rPr>
          <w:rFonts w:ascii="Arial" w:hAnsi="Arial" w:cs="Arial"/>
          <w:b w:val="0"/>
          <w:sz w:val="24"/>
          <w:szCs w:val="24"/>
        </w:rPr>
      </w:pPr>
    </w:p>
    <w:p w14:paraId="139B348E" w14:textId="022D1DE1" w:rsidR="0079393F"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Para el caso de Magistradas y Magistrados del Tribunal Superior de Justicia y de Juezas y Jueces del Poder Judicial la elección se realizará a nivel regional o distrital, respectivamente, conforme al procedimiento anterior y en los términos que dispongan las leyes. El Poder Ejecutivo postulará por conducto de la persona titular hasta dos personas aspirantes; el Poder Legislativo postulará hasta dos personas, mediante votación calificada de dos tercios de sus integrantes presentes, y el Poder Judicial, por conducto del Pleno </w:t>
      </w:r>
      <w:r w:rsidRPr="00705C7A">
        <w:rPr>
          <w:rFonts w:ascii="Arial" w:hAnsi="Arial" w:cs="Arial"/>
          <w:b w:val="0"/>
          <w:sz w:val="24"/>
          <w:szCs w:val="24"/>
        </w:rPr>
        <w:t>del Tribunal Superior de Justicia, postulará hasta dos personas por mayoría de dos tercios de sus integrantes.</w:t>
      </w:r>
    </w:p>
    <w:p w14:paraId="045862CA" w14:textId="77777777" w:rsidR="000C7D2D" w:rsidRPr="00705C7A" w:rsidRDefault="000C7D2D" w:rsidP="00705C7A">
      <w:pPr>
        <w:pStyle w:val="Textoindependiente"/>
        <w:jc w:val="both"/>
        <w:rPr>
          <w:rFonts w:ascii="Arial" w:hAnsi="Arial" w:cs="Arial"/>
          <w:b w:val="0"/>
          <w:w w:val="95"/>
          <w:sz w:val="24"/>
          <w:szCs w:val="24"/>
        </w:rPr>
      </w:pPr>
    </w:p>
    <w:p w14:paraId="7966D861" w14:textId="35AB95F6" w:rsidR="009548B3" w:rsidRPr="00705C7A" w:rsidRDefault="007062C8" w:rsidP="00705C7A">
      <w:pPr>
        <w:pStyle w:val="Textoindependiente"/>
        <w:jc w:val="both"/>
        <w:rPr>
          <w:rFonts w:ascii="Arial" w:hAnsi="Arial" w:cs="Arial"/>
          <w:b w:val="0"/>
          <w:w w:val="95"/>
          <w:sz w:val="24"/>
          <w:szCs w:val="24"/>
        </w:rPr>
      </w:pPr>
      <w:r w:rsidRPr="00705C7A">
        <w:rPr>
          <w:rFonts w:ascii="Arial" w:hAnsi="Arial" w:cs="Arial"/>
          <w:b w:val="0"/>
          <w:w w:val="95"/>
          <w:sz w:val="24"/>
          <w:szCs w:val="24"/>
        </w:rPr>
        <w:t>La elección de la persona titular de la Presidencia del Tribunal Superior de Justicia podrá realizarse a nivel estatal de conformidad con lo previsto en la Ley respectiva.</w:t>
      </w:r>
    </w:p>
    <w:p w14:paraId="20F2E80B" w14:textId="77777777" w:rsidR="007062C8" w:rsidRPr="00705C7A" w:rsidRDefault="007062C8" w:rsidP="00705C7A">
      <w:pPr>
        <w:pStyle w:val="Textoindependiente"/>
        <w:rPr>
          <w:rFonts w:ascii="Arial" w:hAnsi="Arial" w:cs="Arial"/>
          <w:b w:val="0"/>
          <w:strike/>
          <w:color w:val="FF0000"/>
          <w:sz w:val="24"/>
          <w:szCs w:val="24"/>
        </w:rPr>
      </w:pPr>
    </w:p>
    <w:p w14:paraId="6F323369"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t xml:space="preserve">Para el caso de Magistradas y Magistrados del Tribunal de Disciplina Judicial la elección se realizará a nivel </w:t>
      </w:r>
      <w:r w:rsidRPr="00705C7A">
        <w:rPr>
          <w:rFonts w:ascii="Arial" w:hAnsi="Arial" w:cs="Arial"/>
          <w:b w:val="0"/>
          <w:w w:val="95"/>
          <w:sz w:val="24"/>
          <w:szCs w:val="24"/>
        </w:rPr>
        <w:t xml:space="preserve">estatal conforme al procedimiento anterior y en los términos que dispongan las leyes. El Poder Ejecutivo </w:t>
      </w:r>
      <w:r w:rsidRPr="00705C7A">
        <w:rPr>
          <w:rFonts w:ascii="Arial" w:hAnsi="Arial" w:cs="Arial"/>
          <w:b w:val="0"/>
          <w:w w:val="90"/>
          <w:sz w:val="24"/>
          <w:szCs w:val="24"/>
        </w:rPr>
        <w:t xml:space="preserve">postulará por conducto de la persona titular hasta tres personas aspirantes; el Poder Legislativo postulará </w:t>
      </w:r>
      <w:r w:rsidRPr="00705C7A">
        <w:rPr>
          <w:rFonts w:ascii="Arial" w:hAnsi="Arial" w:cs="Arial"/>
          <w:b w:val="0"/>
          <w:w w:val="95"/>
          <w:sz w:val="24"/>
          <w:szCs w:val="24"/>
        </w:rPr>
        <w:t xml:space="preserve">hasta tres personas, mediante votación calificada de dos tercios de sus integrantes presentes, y el Poder Judicial, por conducto del Pleno del Tribunal Superior de Justicia, postulará hasta tres personas por </w:t>
      </w:r>
      <w:r w:rsidRPr="00705C7A">
        <w:rPr>
          <w:rFonts w:ascii="Arial" w:hAnsi="Arial" w:cs="Arial"/>
          <w:b w:val="0"/>
          <w:sz w:val="24"/>
          <w:szCs w:val="24"/>
        </w:rPr>
        <w:t>mayoría de dos tercios de sus integrantes.</w:t>
      </w:r>
    </w:p>
    <w:p w14:paraId="73EB460B" w14:textId="77777777" w:rsidR="009548B3" w:rsidRPr="00705C7A" w:rsidRDefault="009548B3" w:rsidP="00705C7A">
      <w:pPr>
        <w:pStyle w:val="Textoindependiente"/>
        <w:rPr>
          <w:rFonts w:ascii="Arial" w:hAnsi="Arial" w:cs="Arial"/>
          <w:b w:val="0"/>
          <w:sz w:val="24"/>
          <w:szCs w:val="24"/>
        </w:rPr>
      </w:pPr>
    </w:p>
    <w:p w14:paraId="23EAFA6D"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La Legislatura incorporará a los listados que remita al Instituto Electoral del Estado de México a las </w:t>
      </w:r>
      <w:r w:rsidRPr="00705C7A">
        <w:rPr>
          <w:rFonts w:ascii="Arial" w:hAnsi="Arial" w:cs="Arial"/>
          <w:b w:val="0"/>
          <w:w w:val="95"/>
          <w:sz w:val="24"/>
          <w:szCs w:val="24"/>
        </w:rPr>
        <w:t>personas que se encuentren en funciones en los cargos señalados al cierre de la convocatoria respectiva, excepto cuando manifiesten la declinación de su candidatura dentro de los treinta días posteriores a su publicación o sean postuladas para un cargo o jurisdicción diversa. La asignación de los cargos electos se realizará por materia de especialización entre las candidaturas que obtengan el mayor número de votos.</w:t>
      </w:r>
    </w:p>
    <w:p w14:paraId="0895E6C4" w14:textId="77777777" w:rsidR="009548B3" w:rsidRPr="00705C7A" w:rsidRDefault="009548B3" w:rsidP="00705C7A">
      <w:pPr>
        <w:pStyle w:val="Textoindependiente"/>
        <w:rPr>
          <w:rFonts w:ascii="Arial" w:hAnsi="Arial" w:cs="Arial"/>
          <w:b w:val="0"/>
          <w:sz w:val="24"/>
          <w:szCs w:val="24"/>
        </w:rPr>
      </w:pPr>
    </w:p>
    <w:p w14:paraId="79C2A565"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La etapa de preparación de la elección local correspondiente iniciará con la primera sesión que el Consejo </w:t>
      </w:r>
      <w:r w:rsidRPr="00705C7A">
        <w:rPr>
          <w:rFonts w:ascii="Arial" w:hAnsi="Arial" w:cs="Arial"/>
          <w:b w:val="0"/>
          <w:w w:val="90"/>
          <w:sz w:val="24"/>
          <w:szCs w:val="24"/>
        </w:rPr>
        <w:t xml:space="preserve">General del Instituto Electoral del Estado celebre en los primeros siete días del mes de enero del año de la </w:t>
      </w:r>
      <w:r w:rsidRPr="00705C7A">
        <w:rPr>
          <w:rFonts w:ascii="Arial" w:hAnsi="Arial" w:cs="Arial"/>
          <w:b w:val="0"/>
          <w:sz w:val="24"/>
          <w:szCs w:val="24"/>
        </w:rPr>
        <w:t>elección.</w:t>
      </w:r>
    </w:p>
    <w:p w14:paraId="3B501CBC" w14:textId="77777777" w:rsidR="009548B3" w:rsidRPr="00705C7A" w:rsidRDefault="009548B3" w:rsidP="00705C7A">
      <w:pPr>
        <w:pStyle w:val="Textoindependiente"/>
        <w:rPr>
          <w:rFonts w:ascii="Arial" w:hAnsi="Arial" w:cs="Arial"/>
          <w:b w:val="0"/>
          <w:sz w:val="24"/>
          <w:szCs w:val="24"/>
        </w:rPr>
      </w:pPr>
    </w:p>
    <w:p w14:paraId="0B6B3AAE"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Las personas candidatas tendrán derecho de acceso a radio y televisión de manera igualitaria, conforme a la distribución del tiempo que señale la ley y determine la autoridad electoral competente. Podrán, además, participar en foros de debate organizados por el propio Instituto Electoral del Estado de México o en aquellos brindados gratuitamente por el sector público, privado o social en condiciones de equidad.</w:t>
      </w:r>
    </w:p>
    <w:p w14:paraId="2BB6EBA5" w14:textId="77777777" w:rsidR="009548B3" w:rsidRPr="00705C7A" w:rsidRDefault="009548B3" w:rsidP="00705C7A">
      <w:pPr>
        <w:pStyle w:val="Textoindependiente"/>
        <w:rPr>
          <w:rFonts w:ascii="Arial" w:hAnsi="Arial" w:cs="Arial"/>
          <w:b w:val="0"/>
          <w:sz w:val="24"/>
          <w:szCs w:val="24"/>
        </w:rPr>
      </w:pPr>
    </w:p>
    <w:p w14:paraId="237AE8E4"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Para todos los cargos de elección dentro del Poder Judicial del Estado estará prohibido el financiamiento público o privado de sus campañas, así como la contratación por sí o por interpósita persona de espacios </w:t>
      </w:r>
      <w:r w:rsidRPr="00705C7A">
        <w:rPr>
          <w:rFonts w:ascii="Arial" w:hAnsi="Arial" w:cs="Arial"/>
          <w:b w:val="0"/>
          <w:sz w:val="24"/>
          <w:szCs w:val="24"/>
        </w:rPr>
        <w:t xml:space="preserve">en radio y televisión o de cualquier otro medio de comunicación para promocionar candidatas y candidatos. Los partidos políticos y las personas servidoras públicas no podrán realizar actos de </w:t>
      </w:r>
      <w:r w:rsidRPr="00705C7A">
        <w:rPr>
          <w:rFonts w:ascii="Arial" w:hAnsi="Arial" w:cs="Arial"/>
          <w:b w:val="0"/>
          <w:w w:val="90"/>
          <w:sz w:val="24"/>
          <w:szCs w:val="24"/>
        </w:rPr>
        <w:t>proselitismo ni posicionarse a favor o en contra de candidatura alguna.</w:t>
      </w:r>
    </w:p>
    <w:p w14:paraId="3D454566" w14:textId="77777777" w:rsidR="004F1BA4" w:rsidRPr="00705C7A" w:rsidRDefault="004F1BA4" w:rsidP="00705C7A">
      <w:pPr>
        <w:pStyle w:val="Textoindependiente"/>
        <w:jc w:val="both"/>
        <w:rPr>
          <w:rFonts w:ascii="Arial" w:hAnsi="Arial" w:cs="Arial"/>
          <w:b w:val="0"/>
          <w:w w:val="90"/>
          <w:sz w:val="24"/>
          <w:szCs w:val="24"/>
        </w:rPr>
      </w:pPr>
    </w:p>
    <w:p w14:paraId="25843A57"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lastRenderedPageBreak/>
        <w:t xml:space="preserve">La duración de las campañas para los cargos señalados en el presente artículo será de treinta y cinco días </w:t>
      </w:r>
      <w:r w:rsidRPr="00705C7A">
        <w:rPr>
          <w:rFonts w:ascii="Arial" w:hAnsi="Arial" w:cs="Arial"/>
          <w:b w:val="0"/>
          <w:w w:val="95"/>
          <w:sz w:val="24"/>
          <w:szCs w:val="24"/>
        </w:rPr>
        <w:t xml:space="preserve">y en ningún caso habrá etapa de precampaña. La ley establecerá la forma de las campañas, así como las </w:t>
      </w:r>
      <w:r w:rsidRPr="00705C7A">
        <w:rPr>
          <w:rFonts w:ascii="Arial" w:hAnsi="Arial" w:cs="Arial"/>
          <w:b w:val="0"/>
          <w:w w:val="90"/>
          <w:sz w:val="24"/>
          <w:szCs w:val="24"/>
        </w:rPr>
        <w:t xml:space="preserve">restricciones y sanciones aplicables a las personas candidatas o servidoras públicas cuyas manifestaciones </w:t>
      </w:r>
      <w:r w:rsidRPr="00705C7A">
        <w:rPr>
          <w:rFonts w:ascii="Arial" w:hAnsi="Arial" w:cs="Arial"/>
          <w:b w:val="0"/>
          <w:w w:val="95"/>
          <w:sz w:val="24"/>
          <w:szCs w:val="24"/>
        </w:rPr>
        <w:t>o propuestas excedan o contravengan los parámetros constitucionales y legales.</w:t>
      </w:r>
    </w:p>
    <w:p w14:paraId="5CBEDEBD" w14:textId="77777777" w:rsidR="009548B3" w:rsidRPr="00705C7A" w:rsidRDefault="009548B3" w:rsidP="00705C7A">
      <w:pPr>
        <w:pStyle w:val="Textoindependiente"/>
        <w:rPr>
          <w:rFonts w:ascii="Arial" w:hAnsi="Arial" w:cs="Arial"/>
          <w:b w:val="0"/>
          <w:sz w:val="24"/>
          <w:szCs w:val="24"/>
        </w:rPr>
      </w:pPr>
    </w:p>
    <w:p w14:paraId="2173EF46"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t>Artículo 90.-</w:t>
      </w:r>
      <w:r w:rsidRPr="00705C7A">
        <w:rPr>
          <w:rFonts w:ascii="Arial" w:hAnsi="Arial" w:cs="Arial"/>
          <w:b w:val="0"/>
          <w:w w:val="90"/>
          <w:sz w:val="24"/>
          <w:szCs w:val="24"/>
        </w:rPr>
        <w:t xml:space="preserve"> Derogado.</w:t>
      </w:r>
    </w:p>
    <w:p w14:paraId="77AF1882" w14:textId="77777777" w:rsidR="009548B3" w:rsidRPr="00705C7A" w:rsidRDefault="009548B3" w:rsidP="00705C7A">
      <w:pPr>
        <w:pStyle w:val="Textoindependiente"/>
        <w:rPr>
          <w:rFonts w:ascii="Arial" w:hAnsi="Arial" w:cs="Arial"/>
          <w:b w:val="0"/>
          <w:sz w:val="24"/>
          <w:szCs w:val="24"/>
        </w:rPr>
      </w:pPr>
    </w:p>
    <w:p w14:paraId="134C2964" w14:textId="77777777" w:rsidR="009548B3" w:rsidRPr="00705C7A" w:rsidRDefault="0034547A" w:rsidP="00705C7A">
      <w:pPr>
        <w:jc w:val="both"/>
        <w:rPr>
          <w:rFonts w:ascii="Arial" w:hAnsi="Arial" w:cs="Arial"/>
          <w:sz w:val="24"/>
          <w:szCs w:val="24"/>
        </w:rPr>
      </w:pPr>
      <w:r w:rsidRPr="00705C7A">
        <w:rPr>
          <w:rFonts w:ascii="Arial" w:hAnsi="Arial" w:cs="Arial"/>
          <w:b/>
          <w:w w:val="95"/>
          <w:sz w:val="24"/>
          <w:szCs w:val="24"/>
        </w:rPr>
        <w:t>Artículo 91.-</w:t>
      </w:r>
      <w:r w:rsidRPr="00705C7A">
        <w:rPr>
          <w:rFonts w:ascii="Arial" w:hAnsi="Arial" w:cs="Arial"/>
          <w:w w:val="95"/>
          <w:sz w:val="24"/>
          <w:szCs w:val="24"/>
        </w:rPr>
        <w:t xml:space="preserve"> Para ser Magistradas y Magistrados del Tribunal Superior de Justicia y del Tribunal de Disciplina </w:t>
      </w:r>
      <w:r w:rsidRPr="00705C7A">
        <w:rPr>
          <w:rFonts w:ascii="Arial" w:hAnsi="Arial" w:cs="Arial"/>
          <w:w w:val="97"/>
          <w:sz w:val="24"/>
          <w:szCs w:val="24"/>
        </w:rPr>
        <w:t>J</w:t>
      </w:r>
      <w:r w:rsidRPr="00705C7A">
        <w:rPr>
          <w:rFonts w:ascii="Arial" w:hAnsi="Arial" w:cs="Arial"/>
          <w:w w:val="98"/>
          <w:sz w:val="24"/>
          <w:szCs w:val="24"/>
        </w:rPr>
        <w:t>ud</w:t>
      </w:r>
      <w:r w:rsidRPr="00705C7A">
        <w:rPr>
          <w:rFonts w:ascii="Arial" w:hAnsi="Arial" w:cs="Arial"/>
          <w:w w:val="96"/>
          <w:sz w:val="24"/>
          <w:szCs w:val="24"/>
        </w:rPr>
        <w:t>ic</w:t>
      </w:r>
      <w:r w:rsidRPr="00705C7A">
        <w:rPr>
          <w:rFonts w:ascii="Arial" w:hAnsi="Arial" w:cs="Arial"/>
          <w:w w:val="91"/>
          <w:sz w:val="24"/>
          <w:szCs w:val="24"/>
        </w:rPr>
        <w:t>ia</w:t>
      </w:r>
      <w:r w:rsidRPr="00705C7A">
        <w:rPr>
          <w:rFonts w:ascii="Arial" w:hAnsi="Arial" w:cs="Arial"/>
          <w:w w:val="80"/>
          <w:sz w:val="24"/>
          <w:szCs w:val="24"/>
        </w:rPr>
        <w:t>l,</w:t>
      </w:r>
      <w:r w:rsidRPr="00705C7A">
        <w:rPr>
          <w:rFonts w:ascii="Arial" w:hAnsi="Arial" w:cs="Arial"/>
          <w:sz w:val="24"/>
          <w:szCs w:val="24"/>
        </w:rPr>
        <w:t xml:space="preserve"> </w:t>
      </w:r>
      <w:r w:rsidRPr="00705C7A">
        <w:rPr>
          <w:rFonts w:ascii="Arial" w:hAnsi="Arial" w:cs="Arial"/>
          <w:w w:val="92"/>
          <w:sz w:val="24"/>
          <w:szCs w:val="24"/>
        </w:rPr>
        <w:t>a</w:t>
      </w:r>
      <w:r w:rsidRPr="00705C7A">
        <w:rPr>
          <w:rFonts w:ascii="Arial" w:hAnsi="Arial" w:cs="Arial"/>
          <w:w w:val="89"/>
          <w:sz w:val="24"/>
          <w:szCs w:val="24"/>
        </w:rPr>
        <w:t>s</w:t>
      </w:r>
      <w:r w:rsidRPr="00705C7A">
        <w:rPr>
          <w:rFonts w:ascii="Arial" w:hAnsi="Arial" w:cs="Arial"/>
          <w:w w:val="88"/>
          <w:sz w:val="24"/>
          <w:szCs w:val="24"/>
        </w:rPr>
        <w:t>í</w:t>
      </w:r>
      <w:r w:rsidRPr="00705C7A">
        <w:rPr>
          <w:rFonts w:ascii="Arial" w:hAnsi="Arial" w:cs="Arial"/>
          <w:sz w:val="24"/>
          <w:szCs w:val="24"/>
        </w:rPr>
        <w:t xml:space="preserve"> c</w:t>
      </w:r>
      <w:r w:rsidRPr="00705C7A">
        <w:rPr>
          <w:rFonts w:ascii="Arial" w:hAnsi="Arial" w:cs="Arial"/>
          <w:w w:val="98"/>
          <w:sz w:val="24"/>
          <w:szCs w:val="24"/>
        </w:rPr>
        <w:t>om</w:t>
      </w:r>
      <w:r w:rsidRPr="00705C7A">
        <w:rPr>
          <w:rFonts w:ascii="Arial" w:hAnsi="Arial" w:cs="Arial"/>
          <w:w w:val="95"/>
          <w:sz w:val="24"/>
          <w:szCs w:val="24"/>
        </w:rPr>
        <w:t>o</w:t>
      </w:r>
      <w:r w:rsidRPr="00705C7A">
        <w:rPr>
          <w:rFonts w:ascii="Arial" w:hAnsi="Arial" w:cs="Arial"/>
          <w:sz w:val="24"/>
          <w:szCs w:val="24"/>
        </w:rPr>
        <w:t xml:space="preserve"> </w:t>
      </w:r>
      <w:r w:rsidRPr="00705C7A">
        <w:rPr>
          <w:rFonts w:ascii="Arial" w:hAnsi="Arial" w:cs="Arial"/>
          <w:w w:val="96"/>
          <w:sz w:val="24"/>
          <w:szCs w:val="24"/>
        </w:rPr>
        <w:t>Jue</w:t>
      </w:r>
      <w:r w:rsidRPr="00705C7A">
        <w:rPr>
          <w:rFonts w:ascii="Arial" w:hAnsi="Arial" w:cs="Arial"/>
          <w:w w:val="91"/>
          <w:sz w:val="24"/>
          <w:szCs w:val="24"/>
        </w:rPr>
        <w:t>z</w:t>
      </w:r>
      <w:r w:rsidRPr="00705C7A">
        <w:rPr>
          <w:rFonts w:ascii="Arial" w:hAnsi="Arial" w:cs="Arial"/>
          <w:w w:val="92"/>
          <w:sz w:val="24"/>
          <w:szCs w:val="24"/>
        </w:rPr>
        <w:t>a</w:t>
      </w:r>
      <w:r w:rsidRPr="00705C7A">
        <w:rPr>
          <w:rFonts w:ascii="Arial" w:hAnsi="Arial" w:cs="Arial"/>
          <w:sz w:val="24"/>
          <w:szCs w:val="24"/>
        </w:rPr>
        <w:t xml:space="preserve"> </w:t>
      </w:r>
      <w:r w:rsidRPr="00705C7A">
        <w:rPr>
          <w:rFonts w:ascii="Arial" w:hAnsi="Arial" w:cs="Arial"/>
          <w:w w:val="95"/>
          <w:sz w:val="24"/>
          <w:szCs w:val="24"/>
        </w:rPr>
        <w:t>o</w:t>
      </w:r>
      <w:r w:rsidRPr="00705C7A">
        <w:rPr>
          <w:rFonts w:ascii="Arial" w:hAnsi="Arial" w:cs="Arial"/>
          <w:sz w:val="24"/>
          <w:szCs w:val="24"/>
        </w:rPr>
        <w:t xml:space="preserve"> </w:t>
      </w:r>
      <w:r w:rsidRPr="00705C7A">
        <w:rPr>
          <w:rFonts w:ascii="Arial" w:hAnsi="Arial" w:cs="Arial"/>
          <w:w w:val="97"/>
          <w:sz w:val="24"/>
          <w:szCs w:val="24"/>
        </w:rPr>
        <w:t>Ju</w:t>
      </w:r>
      <w:r w:rsidRPr="00705C7A">
        <w:rPr>
          <w:rFonts w:ascii="Arial" w:hAnsi="Arial" w:cs="Arial"/>
          <w:w w:val="95"/>
          <w:sz w:val="24"/>
          <w:szCs w:val="24"/>
        </w:rPr>
        <w:t>e</w:t>
      </w:r>
      <w:r w:rsidRPr="00705C7A">
        <w:rPr>
          <w:rFonts w:ascii="Arial" w:hAnsi="Arial" w:cs="Arial"/>
          <w:w w:val="91"/>
          <w:sz w:val="24"/>
          <w:szCs w:val="24"/>
        </w:rPr>
        <w:t>z</w:t>
      </w:r>
      <w:r w:rsidRPr="00705C7A">
        <w:rPr>
          <w:rFonts w:ascii="Arial" w:hAnsi="Arial" w:cs="Arial"/>
          <w:sz w:val="24"/>
          <w:szCs w:val="24"/>
        </w:rPr>
        <w:t xml:space="preserve"> </w:t>
      </w:r>
      <w:r w:rsidRPr="00705C7A">
        <w:rPr>
          <w:rFonts w:ascii="Arial" w:hAnsi="Arial" w:cs="Arial"/>
          <w:w w:val="99"/>
          <w:sz w:val="24"/>
          <w:szCs w:val="24"/>
        </w:rPr>
        <w:t>d</w:t>
      </w:r>
      <w:r w:rsidRPr="00705C7A">
        <w:rPr>
          <w:rFonts w:ascii="Arial" w:hAnsi="Arial" w:cs="Arial"/>
          <w:w w:val="95"/>
          <w:sz w:val="24"/>
          <w:szCs w:val="24"/>
        </w:rPr>
        <w:t>e</w:t>
      </w:r>
      <w:r w:rsidRPr="00705C7A">
        <w:rPr>
          <w:rFonts w:ascii="Arial" w:hAnsi="Arial" w:cs="Arial"/>
          <w:w w:val="88"/>
          <w:sz w:val="24"/>
          <w:szCs w:val="24"/>
        </w:rPr>
        <w:t>l</w:t>
      </w:r>
      <w:r w:rsidRPr="00705C7A">
        <w:rPr>
          <w:rFonts w:ascii="Arial" w:hAnsi="Arial" w:cs="Arial"/>
          <w:sz w:val="24"/>
          <w:szCs w:val="24"/>
        </w:rPr>
        <w:t xml:space="preserve"> </w:t>
      </w:r>
      <w:r w:rsidRPr="00705C7A">
        <w:rPr>
          <w:rFonts w:ascii="Arial" w:hAnsi="Arial" w:cs="Arial"/>
          <w:w w:val="98"/>
          <w:sz w:val="24"/>
          <w:szCs w:val="24"/>
        </w:rPr>
        <w:t>Pod</w:t>
      </w:r>
      <w:r w:rsidRPr="00705C7A">
        <w:rPr>
          <w:rFonts w:ascii="Arial" w:hAnsi="Arial" w:cs="Arial"/>
          <w:w w:val="95"/>
          <w:sz w:val="24"/>
          <w:szCs w:val="24"/>
        </w:rPr>
        <w:t>e</w:t>
      </w:r>
      <w:r w:rsidRPr="00705C7A">
        <w:rPr>
          <w:rFonts w:ascii="Arial" w:hAnsi="Arial" w:cs="Arial"/>
          <w:w w:val="87"/>
          <w:sz w:val="24"/>
          <w:szCs w:val="24"/>
        </w:rPr>
        <w:t>r</w:t>
      </w:r>
      <w:r w:rsidRPr="00705C7A">
        <w:rPr>
          <w:rFonts w:ascii="Arial" w:hAnsi="Arial" w:cs="Arial"/>
          <w:sz w:val="24"/>
          <w:szCs w:val="24"/>
        </w:rPr>
        <w:t xml:space="preserve"> </w:t>
      </w:r>
      <w:r w:rsidRPr="00705C7A">
        <w:rPr>
          <w:rFonts w:ascii="Arial" w:hAnsi="Arial" w:cs="Arial"/>
          <w:w w:val="98"/>
          <w:sz w:val="24"/>
          <w:szCs w:val="24"/>
        </w:rPr>
        <w:t>Jud</w:t>
      </w:r>
      <w:r w:rsidRPr="00705C7A">
        <w:rPr>
          <w:rFonts w:ascii="Arial" w:hAnsi="Arial" w:cs="Arial"/>
          <w:w w:val="96"/>
          <w:sz w:val="24"/>
          <w:szCs w:val="24"/>
        </w:rPr>
        <w:t>ic</w:t>
      </w:r>
      <w:r w:rsidRPr="00705C7A">
        <w:rPr>
          <w:rFonts w:ascii="Arial" w:hAnsi="Arial" w:cs="Arial"/>
          <w:w w:val="91"/>
          <w:sz w:val="24"/>
          <w:szCs w:val="24"/>
        </w:rPr>
        <w:t>ia</w:t>
      </w:r>
      <w:r w:rsidRPr="00705C7A">
        <w:rPr>
          <w:rFonts w:ascii="Arial" w:hAnsi="Arial" w:cs="Arial"/>
          <w:w w:val="80"/>
          <w:sz w:val="24"/>
          <w:szCs w:val="24"/>
        </w:rPr>
        <w:t>l,</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8"/>
          <w:sz w:val="24"/>
          <w:szCs w:val="24"/>
        </w:rPr>
        <w:t>re</w:t>
      </w:r>
      <w:r w:rsidRPr="00705C7A">
        <w:rPr>
          <w:rFonts w:ascii="Arial" w:hAnsi="Arial" w:cs="Arial"/>
          <w:w w:val="109"/>
          <w:sz w:val="24"/>
          <w:szCs w:val="24"/>
        </w:rPr>
        <w:t>q</w:t>
      </w:r>
      <w:r w:rsidRPr="00705C7A">
        <w:rPr>
          <w:rFonts w:ascii="Arial" w:hAnsi="Arial" w:cs="Arial"/>
          <w:w w:val="104"/>
          <w:sz w:val="24"/>
          <w:szCs w:val="24"/>
        </w:rPr>
        <w:t>ui</w:t>
      </w:r>
      <w:r w:rsidRPr="00705C7A">
        <w:rPr>
          <w:rFonts w:ascii="Arial" w:hAnsi="Arial" w:cs="Arial"/>
          <w:w w:val="101"/>
          <w:sz w:val="24"/>
          <w:szCs w:val="24"/>
        </w:rPr>
        <w:t>e</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46"/>
          <w:sz w:val="24"/>
          <w:szCs w:val="24"/>
        </w:rPr>
        <w:t>:</w:t>
      </w:r>
    </w:p>
    <w:p w14:paraId="6BDCA609" w14:textId="77777777" w:rsidR="009548B3" w:rsidRPr="00705C7A" w:rsidRDefault="009548B3" w:rsidP="00705C7A">
      <w:pPr>
        <w:pStyle w:val="Textoindependiente"/>
        <w:rPr>
          <w:rFonts w:ascii="Arial" w:hAnsi="Arial" w:cs="Arial"/>
          <w:b w:val="0"/>
          <w:sz w:val="24"/>
          <w:szCs w:val="24"/>
        </w:rPr>
      </w:pPr>
    </w:p>
    <w:p w14:paraId="0ADA96C4" w14:textId="77777777" w:rsidR="009548B3" w:rsidRPr="00705C7A" w:rsidRDefault="00E155E1" w:rsidP="00705C7A">
      <w:pPr>
        <w:pStyle w:val="Prrafodelista"/>
        <w:tabs>
          <w:tab w:val="left" w:pos="242"/>
        </w:tabs>
        <w:ind w:left="0"/>
        <w:rPr>
          <w:rFonts w:ascii="Arial" w:hAnsi="Arial" w:cs="Arial"/>
          <w:sz w:val="24"/>
          <w:szCs w:val="24"/>
        </w:rPr>
      </w:pPr>
      <w:r w:rsidRPr="00705C7A">
        <w:rPr>
          <w:rFonts w:ascii="Arial" w:hAnsi="Arial" w:cs="Arial"/>
          <w:b/>
          <w:sz w:val="24"/>
          <w:szCs w:val="24"/>
        </w:rPr>
        <w:t>I.</w:t>
      </w:r>
      <w:r w:rsidRPr="00705C7A">
        <w:rPr>
          <w:rFonts w:ascii="Arial" w:hAnsi="Arial" w:cs="Arial"/>
          <w:sz w:val="24"/>
          <w:szCs w:val="24"/>
        </w:rPr>
        <w:t xml:space="preserve"> </w:t>
      </w:r>
      <w:r w:rsidR="0034547A" w:rsidRPr="00705C7A">
        <w:rPr>
          <w:rFonts w:ascii="Arial" w:hAnsi="Arial" w:cs="Arial"/>
          <w:sz w:val="24"/>
          <w:szCs w:val="24"/>
        </w:rPr>
        <w:t xml:space="preserve">Ser ciudadana o ciudadano del Estado, mexicano por nacimiento, en pleno ejercicio de sus derechos civiles y </w:t>
      </w:r>
      <w:r w:rsidR="0034547A" w:rsidRPr="00705C7A">
        <w:rPr>
          <w:rFonts w:ascii="Arial" w:hAnsi="Arial" w:cs="Arial"/>
          <w:w w:val="109"/>
          <w:sz w:val="24"/>
          <w:szCs w:val="24"/>
        </w:rPr>
        <w:t>p</w:t>
      </w:r>
      <w:r w:rsidR="0034547A" w:rsidRPr="00705C7A">
        <w:rPr>
          <w:rFonts w:ascii="Arial" w:hAnsi="Arial" w:cs="Arial"/>
          <w:w w:val="101"/>
          <w:sz w:val="24"/>
          <w:szCs w:val="24"/>
        </w:rPr>
        <w:t>olít</w:t>
      </w:r>
      <w:r w:rsidR="0034547A" w:rsidRPr="00705C7A">
        <w:rPr>
          <w:rFonts w:ascii="Arial" w:hAnsi="Arial" w:cs="Arial"/>
          <w:w w:val="105"/>
          <w:sz w:val="24"/>
          <w:szCs w:val="24"/>
        </w:rPr>
        <w:t>ic</w:t>
      </w:r>
      <w:r w:rsidR="0034547A" w:rsidRPr="00705C7A">
        <w:rPr>
          <w:rFonts w:ascii="Arial" w:hAnsi="Arial" w:cs="Arial"/>
          <w:w w:val="99"/>
          <w:sz w:val="24"/>
          <w:szCs w:val="24"/>
        </w:rPr>
        <w:t>os</w:t>
      </w:r>
      <w:r w:rsidR="0034547A" w:rsidRPr="00705C7A">
        <w:rPr>
          <w:rFonts w:ascii="Arial" w:hAnsi="Arial" w:cs="Arial"/>
          <w:w w:val="46"/>
          <w:sz w:val="24"/>
          <w:szCs w:val="24"/>
        </w:rPr>
        <w:t>;</w:t>
      </w:r>
    </w:p>
    <w:p w14:paraId="7ED69B77" w14:textId="77777777" w:rsidR="009548B3" w:rsidRPr="00705C7A" w:rsidRDefault="009548B3" w:rsidP="00705C7A">
      <w:pPr>
        <w:pStyle w:val="Textoindependiente"/>
        <w:rPr>
          <w:rFonts w:ascii="Arial" w:hAnsi="Arial" w:cs="Arial"/>
          <w:b w:val="0"/>
          <w:sz w:val="24"/>
          <w:szCs w:val="24"/>
        </w:rPr>
      </w:pPr>
    </w:p>
    <w:p w14:paraId="0A172243" w14:textId="77777777" w:rsidR="009548B3" w:rsidRPr="00705C7A" w:rsidRDefault="00E155E1" w:rsidP="00705C7A">
      <w:pPr>
        <w:pStyle w:val="Prrafodelista"/>
        <w:tabs>
          <w:tab w:val="left" w:pos="290"/>
        </w:tabs>
        <w:ind w:left="0"/>
        <w:rPr>
          <w:rFonts w:ascii="Arial" w:hAnsi="Arial" w:cs="Arial"/>
          <w:sz w:val="24"/>
          <w:szCs w:val="24"/>
        </w:rPr>
      </w:pPr>
      <w:r w:rsidRPr="00705C7A">
        <w:rPr>
          <w:rFonts w:ascii="Arial" w:hAnsi="Arial" w:cs="Arial"/>
          <w:b/>
          <w:w w:val="95"/>
          <w:sz w:val="24"/>
          <w:szCs w:val="24"/>
        </w:rPr>
        <w:t>II.</w:t>
      </w:r>
      <w:r w:rsidRPr="00705C7A">
        <w:rPr>
          <w:rFonts w:ascii="Arial" w:hAnsi="Arial" w:cs="Arial"/>
          <w:w w:val="95"/>
          <w:sz w:val="24"/>
          <w:szCs w:val="24"/>
        </w:rPr>
        <w:t xml:space="preserve"> </w:t>
      </w:r>
      <w:r w:rsidR="0034547A" w:rsidRPr="00705C7A">
        <w:rPr>
          <w:rFonts w:ascii="Arial" w:hAnsi="Arial" w:cs="Arial"/>
          <w:w w:val="95"/>
          <w:sz w:val="24"/>
          <w:szCs w:val="24"/>
        </w:rPr>
        <w:t xml:space="preserve">Haber residido en la entidad durante el año anterior al día de la publicación de la convocatoria señalada </w:t>
      </w:r>
      <w:r w:rsidR="0034547A" w:rsidRPr="00705C7A">
        <w:rPr>
          <w:rFonts w:ascii="Arial" w:hAnsi="Arial" w:cs="Arial"/>
          <w:sz w:val="24"/>
          <w:szCs w:val="24"/>
        </w:rPr>
        <w:t>en el artículo 89 de esta Constitución;</w:t>
      </w:r>
    </w:p>
    <w:p w14:paraId="348A2BE6" w14:textId="77777777" w:rsidR="009548B3" w:rsidRPr="00705C7A" w:rsidRDefault="009548B3" w:rsidP="00705C7A">
      <w:pPr>
        <w:pStyle w:val="Textoindependiente"/>
        <w:rPr>
          <w:rFonts w:ascii="Arial" w:hAnsi="Arial" w:cs="Arial"/>
          <w:b w:val="0"/>
          <w:sz w:val="24"/>
          <w:szCs w:val="24"/>
        </w:rPr>
      </w:pPr>
    </w:p>
    <w:p w14:paraId="33C2DBF0" w14:textId="77777777" w:rsidR="009548B3" w:rsidRPr="00705C7A" w:rsidRDefault="00E155E1" w:rsidP="00705C7A">
      <w:pPr>
        <w:pStyle w:val="Prrafodelista"/>
        <w:tabs>
          <w:tab w:val="left" w:pos="355"/>
        </w:tabs>
        <w:ind w:left="0"/>
        <w:rPr>
          <w:rFonts w:ascii="Arial" w:hAnsi="Arial" w:cs="Arial"/>
          <w:sz w:val="24"/>
          <w:szCs w:val="24"/>
        </w:rPr>
      </w:pPr>
      <w:r w:rsidRPr="00705C7A">
        <w:rPr>
          <w:rFonts w:ascii="Arial" w:hAnsi="Arial" w:cs="Arial"/>
          <w:b/>
          <w:w w:val="95"/>
          <w:sz w:val="24"/>
          <w:szCs w:val="24"/>
        </w:rPr>
        <w:t>III.</w:t>
      </w:r>
      <w:r w:rsidRPr="00705C7A">
        <w:rPr>
          <w:rFonts w:ascii="Arial" w:hAnsi="Arial" w:cs="Arial"/>
          <w:w w:val="95"/>
          <w:sz w:val="24"/>
          <w:szCs w:val="24"/>
        </w:rPr>
        <w:t xml:space="preserve"> </w:t>
      </w:r>
      <w:r w:rsidR="0034547A" w:rsidRPr="00705C7A">
        <w:rPr>
          <w:rFonts w:ascii="Arial" w:hAnsi="Arial" w:cs="Arial"/>
          <w:w w:val="95"/>
          <w:sz w:val="24"/>
          <w:szCs w:val="24"/>
        </w:rPr>
        <w:t xml:space="preserve">Contar el día de la publicación de la convocatoria señalada en el artículo 89 de esta Constitución con </w:t>
      </w:r>
      <w:r w:rsidR="0034547A" w:rsidRPr="00705C7A">
        <w:rPr>
          <w:rFonts w:ascii="Arial" w:hAnsi="Arial" w:cs="Arial"/>
          <w:sz w:val="24"/>
          <w:szCs w:val="24"/>
        </w:rPr>
        <w:t xml:space="preserve">título de licenciatura en derecho expedido legalmente y haber obtenido un promedio general de calificación de cuando menos ocho puntos o su equivalente y de nueve puntos o equivalente en las </w:t>
      </w:r>
      <w:r w:rsidR="0034547A" w:rsidRPr="00705C7A">
        <w:rPr>
          <w:rFonts w:ascii="Arial" w:hAnsi="Arial" w:cs="Arial"/>
          <w:w w:val="90"/>
          <w:sz w:val="24"/>
          <w:szCs w:val="24"/>
        </w:rPr>
        <w:t xml:space="preserve">materias relacionadas con el cargo al que se postula en la licenciatura, especialidad, maestría o doctorado; </w:t>
      </w:r>
      <w:r w:rsidR="0034547A" w:rsidRPr="00705C7A">
        <w:rPr>
          <w:rFonts w:ascii="Arial" w:hAnsi="Arial" w:cs="Arial"/>
          <w:w w:val="95"/>
          <w:sz w:val="24"/>
          <w:szCs w:val="24"/>
        </w:rPr>
        <w:t xml:space="preserve">Para el caso de Magistrada y Magistrado del Tribunal Superior de Justicia, además, deberá contar con </w:t>
      </w:r>
      <w:r w:rsidR="0034547A" w:rsidRPr="00705C7A">
        <w:rPr>
          <w:rFonts w:ascii="Arial" w:hAnsi="Arial" w:cs="Arial"/>
          <w:w w:val="90"/>
          <w:sz w:val="24"/>
          <w:szCs w:val="24"/>
        </w:rPr>
        <w:t>práctica profesional de al menos tres años en un área jurídica afín a su candidatura;</w:t>
      </w:r>
    </w:p>
    <w:p w14:paraId="557C67AB" w14:textId="77777777" w:rsidR="009548B3" w:rsidRPr="00705C7A" w:rsidRDefault="009548B3" w:rsidP="00705C7A">
      <w:pPr>
        <w:pStyle w:val="Textoindependiente"/>
        <w:rPr>
          <w:rFonts w:ascii="Arial" w:hAnsi="Arial" w:cs="Arial"/>
          <w:b w:val="0"/>
          <w:sz w:val="24"/>
          <w:szCs w:val="24"/>
        </w:rPr>
      </w:pPr>
    </w:p>
    <w:p w14:paraId="20A1F107" w14:textId="77777777" w:rsidR="009548B3" w:rsidRPr="00705C7A" w:rsidRDefault="00E155E1" w:rsidP="00705C7A">
      <w:pPr>
        <w:pStyle w:val="Prrafodelista"/>
        <w:tabs>
          <w:tab w:val="left" w:pos="383"/>
        </w:tabs>
        <w:ind w:left="0"/>
        <w:rPr>
          <w:rFonts w:ascii="Arial" w:hAnsi="Arial" w:cs="Arial"/>
          <w:sz w:val="24"/>
          <w:szCs w:val="24"/>
        </w:rPr>
      </w:pPr>
      <w:r w:rsidRPr="00705C7A">
        <w:rPr>
          <w:rFonts w:ascii="Arial" w:hAnsi="Arial" w:cs="Arial"/>
          <w:b/>
          <w:sz w:val="24"/>
          <w:szCs w:val="24"/>
        </w:rPr>
        <w:t>IV.</w:t>
      </w:r>
      <w:r w:rsidRPr="00705C7A">
        <w:rPr>
          <w:rFonts w:ascii="Arial" w:hAnsi="Arial" w:cs="Arial"/>
          <w:sz w:val="24"/>
          <w:szCs w:val="24"/>
        </w:rPr>
        <w:t xml:space="preserve"> </w:t>
      </w:r>
      <w:r w:rsidR="0034547A" w:rsidRPr="00705C7A">
        <w:rPr>
          <w:rFonts w:ascii="Arial" w:hAnsi="Arial" w:cs="Arial"/>
          <w:sz w:val="24"/>
          <w:szCs w:val="24"/>
        </w:rPr>
        <w:t>Gozar de buena reputación y no haber sido condenada o condenado por delito doloso con sanción privativa de la libertad;</w:t>
      </w:r>
    </w:p>
    <w:p w14:paraId="7FA84E37" w14:textId="77777777" w:rsidR="009548B3" w:rsidRPr="00705C7A" w:rsidRDefault="009548B3" w:rsidP="00705C7A">
      <w:pPr>
        <w:pStyle w:val="Textoindependiente"/>
        <w:rPr>
          <w:rFonts w:ascii="Arial" w:hAnsi="Arial" w:cs="Arial"/>
          <w:b w:val="0"/>
          <w:sz w:val="24"/>
          <w:szCs w:val="24"/>
        </w:rPr>
      </w:pPr>
    </w:p>
    <w:p w14:paraId="76CD886B" w14:textId="77777777" w:rsidR="009548B3" w:rsidRPr="00705C7A" w:rsidRDefault="0034547A" w:rsidP="00705C7A">
      <w:pPr>
        <w:pStyle w:val="Prrafodelista"/>
        <w:tabs>
          <w:tab w:val="left" w:pos="302"/>
        </w:tabs>
        <w:ind w:left="0"/>
        <w:rPr>
          <w:rFonts w:ascii="Arial" w:hAnsi="Arial" w:cs="Arial"/>
          <w:sz w:val="24"/>
          <w:szCs w:val="24"/>
        </w:rPr>
      </w:pPr>
      <w:r w:rsidRPr="00705C7A">
        <w:rPr>
          <w:rFonts w:ascii="Arial" w:hAnsi="Arial" w:cs="Arial"/>
          <w:b/>
          <w:noProof/>
          <w:sz w:val="24"/>
          <w:szCs w:val="24"/>
          <w:lang w:val="es-MX" w:eastAsia="es-MX"/>
        </w:rPr>
        <mc:AlternateContent>
          <mc:Choice Requires="wps">
            <w:drawing>
              <wp:anchor distT="0" distB="0" distL="114300" distR="114300" simplePos="0" relativeHeight="251657728" behindDoc="1" locked="0" layoutInCell="1" allowOverlap="1" wp14:anchorId="1D620E06" wp14:editId="55C0B041">
                <wp:simplePos x="0" y="0"/>
                <wp:positionH relativeFrom="page">
                  <wp:posOffset>1809115</wp:posOffset>
                </wp:positionH>
                <wp:positionV relativeFrom="paragraph">
                  <wp:posOffset>194945</wp:posOffset>
                </wp:positionV>
                <wp:extent cx="21590" cy="444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55BDBC" id="Rectangle 2" o:spid="_x0000_s1026" style="position:absolute;margin-left:142.45pt;margin-top:15.35pt;width:1.7pt;height:.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" fillcolor="black" stroked="f">
                <w10:wrap anchorx="page"/>
              </v:rect>
            </w:pict>
          </mc:Fallback>
        </mc:AlternateContent>
      </w:r>
      <w:r w:rsidR="00E155E1" w:rsidRPr="00705C7A">
        <w:rPr>
          <w:rFonts w:ascii="Arial" w:hAnsi="Arial" w:cs="Arial"/>
          <w:b/>
          <w:w w:val="95"/>
          <w:sz w:val="24"/>
          <w:szCs w:val="24"/>
        </w:rPr>
        <w:t>V.</w:t>
      </w:r>
      <w:r w:rsidR="00E155E1" w:rsidRPr="00705C7A">
        <w:rPr>
          <w:rFonts w:ascii="Arial" w:hAnsi="Arial" w:cs="Arial"/>
          <w:w w:val="95"/>
          <w:sz w:val="24"/>
          <w:szCs w:val="24"/>
        </w:rPr>
        <w:t xml:space="preserve"> </w:t>
      </w:r>
      <w:r w:rsidRPr="00705C7A">
        <w:rPr>
          <w:rFonts w:ascii="Arial" w:hAnsi="Arial" w:cs="Arial"/>
          <w:w w:val="95"/>
          <w:sz w:val="24"/>
          <w:szCs w:val="24"/>
        </w:rPr>
        <w:t xml:space="preserve">Para el caso de Magistradas y Magistrados, no haber ocupado en el Estado el cargo de titular de Secretaría </w:t>
      </w:r>
      <w:r w:rsidRPr="00705C7A">
        <w:rPr>
          <w:rFonts w:ascii="Arial" w:hAnsi="Arial" w:cs="Arial"/>
          <w:sz w:val="24"/>
          <w:szCs w:val="24"/>
        </w:rPr>
        <w:t>o equivalente, Fiscal General de Justicia, Senadora o Senador, Diputada o Diputado federal o local, Presidenta</w:t>
      </w:r>
      <w:r w:rsidR="00E155E1" w:rsidRPr="00705C7A">
        <w:rPr>
          <w:rFonts w:ascii="Arial" w:hAnsi="Arial" w:cs="Arial"/>
          <w:sz w:val="24"/>
          <w:szCs w:val="24"/>
        </w:rPr>
        <w:t xml:space="preserve"> </w:t>
      </w:r>
      <w:r w:rsidRPr="00705C7A">
        <w:rPr>
          <w:rFonts w:ascii="Arial" w:hAnsi="Arial" w:cs="Arial"/>
          <w:sz w:val="24"/>
          <w:szCs w:val="24"/>
        </w:rPr>
        <w:t>o Presidente Municipal, durante el año previo al día de la publicación de la convocatoria señalada en el artículo 89 de esta Constitución;</w:t>
      </w:r>
    </w:p>
    <w:p w14:paraId="45F75533" w14:textId="77777777" w:rsidR="009548B3" w:rsidRPr="00705C7A" w:rsidRDefault="009548B3" w:rsidP="00705C7A">
      <w:pPr>
        <w:pStyle w:val="Textoindependiente"/>
        <w:rPr>
          <w:rFonts w:ascii="Arial" w:hAnsi="Arial" w:cs="Arial"/>
          <w:b w:val="0"/>
          <w:sz w:val="24"/>
          <w:szCs w:val="24"/>
        </w:rPr>
      </w:pPr>
    </w:p>
    <w:p w14:paraId="3C8C67C2" w14:textId="77777777" w:rsidR="009548B3" w:rsidRPr="00705C7A" w:rsidRDefault="00E155E1" w:rsidP="00705C7A">
      <w:pPr>
        <w:pStyle w:val="Prrafodelista"/>
        <w:tabs>
          <w:tab w:val="left" w:pos="369"/>
        </w:tabs>
        <w:ind w:left="0"/>
        <w:rPr>
          <w:rFonts w:ascii="Arial" w:hAnsi="Arial" w:cs="Arial"/>
          <w:sz w:val="24"/>
          <w:szCs w:val="24"/>
        </w:rPr>
      </w:pPr>
      <w:r w:rsidRPr="00705C7A">
        <w:rPr>
          <w:rFonts w:ascii="Arial" w:hAnsi="Arial" w:cs="Arial"/>
          <w:b/>
          <w:w w:val="95"/>
          <w:sz w:val="24"/>
          <w:szCs w:val="24"/>
        </w:rPr>
        <w:t>VI.</w:t>
      </w:r>
      <w:r w:rsidRPr="00705C7A">
        <w:rPr>
          <w:rFonts w:ascii="Arial" w:hAnsi="Arial" w:cs="Arial"/>
          <w:w w:val="95"/>
          <w:sz w:val="24"/>
          <w:szCs w:val="24"/>
        </w:rPr>
        <w:t xml:space="preserve"> </w:t>
      </w:r>
      <w:r w:rsidR="0034547A" w:rsidRPr="00705C7A">
        <w:rPr>
          <w:rFonts w:ascii="Arial" w:hAnsi="Arial" w:cs="Arial"/>
          <w:w w:val="95"/>
          <w:sz w:val="24"/>
          <w:szCs w:val="24"/>
        </w:rPr>
        <w:t xml:space="preserve">No estar condenada o condenado por sentencia ejecutoriada por el delito de violencia política contra las mujeres en razón de género, o por delitos de violencia familiar, contra la libertad sexual o de violencia </w:t>
      </w:r>
      <w:r w:rsidR="0034547A" w:rsidRPr="00705C7A">
        <w:rPr>
          <w:rFonts w:ascii="Arial" w:hAnsi="Arial" w:cs="Arial"/>
          <w:sz w:val="24"/>
          <w:szCs w:val="24"/>
        </w:rPr>
        <w:t>de género, y</w:t>
      </w:r>
    </w:p>
    <w:p w14:paraId="71755C55" w14:textId="77777777" w:rsidR="009548B3" w:rsidRPr="00705C7A" w:rsidRDefault="009548B3" w:rsidP="00705C7A">
      <w:pPr>
        <w:pStyle w:val="Textoindependiente"/>
        <w:rPr>
          <w:rFonts w:ascii="Arial" w:hAnsi="Arial" w:cs="Arial"/>
          <w:b w:val="0"/>
          <w:sz w:val="24"/>
          <w:szCs w:val="24"/>
        </w:rPr>
      </w:pPr>
    </w:p>
    <w:p w14:paraId="3E64276F" w14:textId="77777777" w:rsidR="009548B3" w:rsidRPr="00705C7A" w:rsidRDefault="00E155E1" w:rsidP="00705C7A">
      <w:pPr>
        <w:pStyle w:val="Prrafodelista"/>
        <w:tabs>
          <w:tab w:val="left" w:pos="417"/>
        </w:tabs>
        <w:ind w:left="0"/>
        <w:rPr>
          <w:rFonts w:ascii="Arial" w:hAnsi="Arial" w:cs="Arial"/>
          <w:sz w:val="24"/>
          <w:szCs w:val="24"/>
        </w:rPr>
      </w:pPr>
      <w:r w:rsidRPr="00705C7A">
        <w:rPr>
          <w:rFonts w:ascii="Arial" w:hAnsi="Arial" w:cs="Arial"/>
          <w:b/>
          <w:w w:val="90"/>
          <w:sz w:val="24"/>
          <w:szCs w:val="24"/>
        </w:rPr>
        <w:t>VII.</w:t>
      </w:r>
      <w:r w:rsidRPr="00705C7A">
        <w:rPr>
          <w:rFonts w:ascii="Arial" w:hAnsi="Arial" w:cs="Arial"/>
          <w:w w:val="90"/>
          <w:sz w:val="24"/>
          <w:szCs w:val="24"/>
        </w:rPr>
        <w:t xml:space="preserve"> </w:t>
      </w:r>
      <w:r w:rsidR="0034547A" w:rsidRPr="00705C7A">
        <w:rPr>
          <w:rFonts w:ascii="Arial" w:hAnsi="Arial" w:cs="Arial"/>
          <w:w w:val="90"/>
          <w:sz w:val="24"/>
          <w:szCs w:val="24"/>
        </w:rPr>
        <w:t>No estar inscrita o inscrito en el Registro Nacional de Obligaciones Alimentarias.</w:t>
      </w:r>
    </w:p>
    <w:p w14:paraId="23499F39" w14:textId="77777777" w:rsidR="009548B3" w:rsidRPr="00705C7A" w:rsidRDefault="009548B3" w:rsidP="00705C7A">
      <w:pPr>
        <w:pStyle w:val="Textoindependiente"/>
        <w:rPr>
          <w:rFonts w:ascii="Arial" w:hAnsi="Arial" w:cs="Arial"/>
          <w:b w:val="0"/>
          <w:sz w:val="24"/>
          <w:szCs w:val="24"/>
        </w:rPr>
      </w:pPr>
    </w:p>
    <w:p w14:paraId="5A6E15A3"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Artículo 92.-</w:t>
      </w:r>
      <w:r w:rsidRPr="00705C7A">
        <w:rPr>
          <w:rFonts w:ascii="Arial" w:hAnsi="Arial" w:cs="Arial"/>
          <w:sz w:val="24"/>
          <w:szCs w:val="24"/>
        </w:rPr>
        <w:t xml:space="preserve"> No podrán integrar un Juzgado, Sala del Tribunal Superior de Justicia, el Tribunal de Disciplina Judicial o el Órgano de Administración Judicial, dos o más parientes por consanguinidad en línea recta sin limitación de grado, colateral dentro del cuarto grado, o por afinidad dentro del segundo o cónyuges.</w:t>
      </w:r>
    </w:p>
    <w:p w14:paraId="4C40F671" w14:textId="02DDA8FD" w:rsidR="009548B3" w:rsidRDefault="009548B3" w:rsidP="00705C7A">
      <w:pPr>
        <w:pStyle w:val="Textoindependiente"/>
        <w:rPr>
          <w:rFonts w:ascii="Arial" w:hAnsi="Arial" w:cs="Arial"/>
          <w:b w:val="0"/>
          <w:sz w:val="24"/>
          <w:szCs w:val="24"/>
        </w:rPr>
      </w:pPr>
    </w:p>
    <w:p w14:paraId="0CA8B2F4" w14:textId="3EE5F83A" w:rsidR="000A1092" w:rsidRDefault="000A1092" w:rsidP="00705C7A">
      <w:pPr>
        <w:pStyle w:val="Textoindependiente"/>
        <w:rPr>
          <w:rFonts w:ascii="Arial" w:hAnsi="Arial" w:cs="Arial"/>
          <w:b w:val="0"/>
          <w:sz w:val="24"/>
          <w:szCs w:val="24"/>
        </w:rPr>
      </w:pPr>
    </w:p>
    <w:p w14:paraId="1770A720" w14:textId="57C84706" w:rsidR="000A1092" w:rsidRDefault="000A1092" w:rsidP="00705C7A">
      <w:pPr>
        <w:pStyle w:val="Textoindependiente"/>
        <w:rPr>
          <w:rFonts w:ascii="Arial" w:hAnsi="Arial" w:cs="Arial"/>
          <w:b w:val="0"/>
          <w:sz w:val="24"/>
          <w:szCs w:val="24"/>
        </w:rPr>
      </w:pPr>
    </w:p>
    <w:p w14:paraId="39598733" w14:textId="77777777" w:rsidR="000A1092" w:rsidRPr="00705C7A" w:rsidRDefault="000A1092" w:rsidP="00705C7A">
      <w:pPr>
        <w:pStyle w:val="Textoindependiente"/>
        <w:rPr>
          <w:rFonts w:ascii="Arial" w:hAnsi="Arial" w:cs="Arial"/>
          <w:b w:val="0"/>
          <w:sz w:val="24"/>
          <w:szCs w:val="24"/>
        </w:rPr>
      </w:pPr>
    </w:p>
    <w:p w14:paraId="733B19ED"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lastRenderedPageBreak/>
        <w:t>Artículo 93.-</w:t>
      </w:r>
      <w:r w:rsidRPr="00705C7A">
        <w:rPr>
          <w:rFonts w:ascii="Arial" w:hAnsi="Arial" w:cs="Arial"/>
          <w:b w:val="0"/>
          <w:w w:val="90"/>
          <w:sz w:val="24"/>
          <w:szCs w:val="24"/>
        </w:rPr>
        <w:t xml:space="preserve"> Cuando la falta de una Magistrada o Magistrado del Tribunal Superior de Justicia, del Tribunal </w:t>
      </w:r>
      <w:r w:rsidRPr="00705C7A">
        <w:rPr>
          <w:rFonts w:ascii="Arial" w:hAnsi="Arial" w:cs="Arial"/>
          <w:b w:val="0"/>
          <w:w w:val="95"/>
          <w:sz w:val="24"/>
          <w:szCs w:val="24"/>
        </w:rPr>
        <w:t xml:space="preserve">de Disciplina Judicial, y Jueza o Juez del Poder Judicial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w:t>
      </w:r>
      <w:r w:rsidRPr="00705C7A">
        <w:rPr>
          <w:rFonts w:ascii="Arial" w:hAnsi="Arial" w:cs="Arial"/>
          <w:b w:val="0"/>
          <w:sz w:val="24"/>
          <w:szCs w:val="24"/>
        </w:rPr>
        <w:t>votación. La Legislatura o la Diputación Permanente tomará protesta a la persona sustituta para desempeñarse por el periodo que reste al encargo.</w:t>
      </w:r>
    </w:p>
    <w:p w14:paraId="3D5E80E0" w14:textId="77777777" w:rsidR="009548B3" w:rsidRPr="00705C7A" w:rsidRDefault="009548B3" w:rsidP="00705C7A">
      <w:pPr>
        <w:pStyle w:val="Textoindependiente"/>
        <w:rPr>
          <w:rFonts w:ascii="Arial" w:hAnsi="Arial" w:cs="Arial"/>
          <w:b w:val="0"/>
          <w:sz w:val="24"/>
          <w:szCs w:val="24"/>
        </w:rPr>
      </w:pPr>
    </w:p>
    <w:p w14:paraId="6D82DAE1"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En caso de agotarse o no existir candidatura que ocupe la vacante, la Legislatura o la Diputación </w:t>
      </w:r>
      <w:r w:rsidRPr="00705C7A">
        <w:rPr>
          <w:rFonts w:ascii="Arial" w:hAnsi="Arial" w:cs="Arial"/>
          <w:b w:val="0"/>
          <w:w w:val="95"/>
          <w:sz w:val="24"/>
          <w:szCs w:val="24"/>
        </w:rPr>
        <w:t>Permanente designará a quien ejercerá en forma interina las funciones de Magistrada, Magistrado, Jueza</w:t>
      </w:r>
      <w:r w:rsidR="00E155E1" w:rsidRPr="00705C7A">
        <w:rPr>
          <w:rFonts w:ascii="Arial" w:hAnsi="Arial" w:cs="Arial"/>
          <w:b w:val="0"/>
          <w:w w:val="95"/>
          <w:sz w:val="24"/>
          <w:szCs w:val="24"/>
        </w:rPr>
        <w:t xml:space="preserve"> </w:t>
      </w:r>
      <w:r w:rsidRPr="00705C7A">
        <w:rPr>
          <w:rFonts w:ascii="Arial" w:hAnsi="Arial" w:cs="Arial"/>
          <w:b w:val="0"/>
          <w:w w:val="95"/>
          <w:sz w:val="24"/>
          <w:szCs w:val="24"/>
        </w:rPr>
        <w:t xml:space="preserve">o Juez, de una terna de jueces o secretarios, respectivamente, que proponga el Órgano de Administración </w:t>
      </w:r>
      <w:r w:rsidRPr="00705C7A">
        <w:rPr>
          <w:rFonts w:ascii="Arial" w:hAnsi="Arial" w:cs="Arial"/>
          <w:b w:val="0"/>
          <w:sz w:val="24"/>
          <w:szCs w:val="24"/>
        </w:rPr>
        <w:t xml:space="preserve">Judicial; encargo que ocupará hasta en tanto se celebren nuevas elecciones y tomen protesta las </w:t>
      </w:r>
      <w:r w:rsidRPr="00705C7A">
        <w:rPr>
          <w:rFonts w:ascii="Arial" w:hAnsi="Arial" w:cs="Arial"/>
          <w:b w:val="0"/>
          <w:w w:val="95"/>
          <w:sz w:val="24"/>
          <w:szCs w:val="24"/>
        </w:rPr>
        <w:t xml:space="preserve">magistraturas o personas juzgadoras electas. Lo mismo acontecerá si por algún motivo no hubiera podido </w:t>
      </w:r>
      <w:r w:rsidRPr="00705C7A">
        <w:rPr>
          <w:rFonts w:ascii="Arial" w:hAnsi="Arial" w:cs="Arial"/>
          <w:b w:val="0"/>
          <w:sz w:val="24"/>
          <w:szCs w:val="24"/>
        </w:rPr>
        <w:t>efectuarse la elección, fuese nula o no estuviere hecha y declarada en la fecha señalada por esta Constitución.</w:t>
      </w:r>
    </w:p>
    <w:p w14:paraId="5013CAD8" w14:textId="77777777" w:rsidR="009548B3" w:rsidRPr="00705C7A" w:rsidRDefault="009548B3" w:rsidP="00705C7A">
      <w:pPr>
        <w:pStyle w:val="Textoindependiente"/>
        <w:rPr>
          <w:rFonts w:ascii="Arial" w:hAnsi="Arial" w:cs="Arial"/>
          <w:b w:val="0"/>
          <w:sz w:val="24"/>
          <w:szCs w:val="24"/>
        </w:rPr>
      </w:pPr>
    </w:p>
    <w:p w14:paraId="2259A9E5"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Las renuncias de las Magistradas y Magistrados del Tribunal Superior de Justicia o del Tribunal de </w:t>
      </w:r>
      <w:r w:rsidRPr="00705C7A">
        <w:rPr>
          <w:rFonts w:ascii="Arial" w:hAnsi="Arial" w:cs="Arial"/>
          <w:b w:val="0"/>
          <w:w w:val="95"/>
          <w:sz w:val="24"/>
          <w:szCs w:val="24"/>
        </w:rPr>
        <w:t xml:space="preserve">Disciplina Judicial solo procederán por causas graves; serán aprobadas por mayoría de los miembros </w:t>
      </w:r>
      <w:r w:rsidRPr="00705C7A">
        <w:rPr>
          <w:rFonts w:ascii="Arial" w:hAnsi="Arial" w:cs="Arial"/>
          <w:b w:val="0"/>
          <w:w w:val="90"/>
          <w:sz w:val="24"/>
          <w:szCs w:val="24"/>
        </w:rPr>
        <w:t>presentes de la Legislatura del Estado y en sus recesos, por la Diputación Permanente.</w:t>
      </w:r>
    </w:p>
    <w:p w14:paraId="64D77F78" w14:textId="77777777" w:rsidR="009548B3" w:rsidRPr="00705C7A" w:rsidRDefault="009548B3" w:rsidP="00705C7A">
      <w:pPr>
        <w:pStyle w:val="Textoindependiente"/>
        <w:rPr>
          <w:rFonts w:ascii="Arial" w:hAnsi="Arial" w:cs="Arial"/>
          <w:b w:val="0"/>
          <w:sz w:val="24"/>
          <w:szCs w:val="24"/>
        </w:rPr>
      </w:pPr>
    </w:p>
    <w:p w14:paraId="3A421129"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t xml:space="preserve">Las licencias de las personas servidoras públicas señaladas en el párrafo primero de este artículo, cuando </w:t>
      </w:r>
      <w:r w:rsidRPr="00705C7A">
        <w:rPr>
          <w:rFonts w:ascii="Arial" w:hAnsi="Arial" w:cs="Arial"/>
          <w:b w:val="0"/>
          <w:w w:val="95"/>
          <w:sz w:val="24"/>
          <w:szCs w:val="24"/>
        </w:rPr>
        <w:t>no excedan de quince días, podrán ser concedidas por el Pleno del Tribunal de Disciplina Judicial para el</w:t>
      </w:r>
      <w:r w:rsidR="00E155E1" w:rsidRPr="00705C7A">
        <w:rPr>
          <w:rFonts w:ascii="Arial" w:hAnsi="Arial" w:cs="Arial"/>
          <w:b w:val="0"/>
          <w:w w:val="95"/>
          <w:sz w:val="24"/>
          <w:szCs w:val="24"/>
        </w:rPr>
        <w:t xml:space="preserve"> </w:t>
      </w:r>
      <w:r w:rsidRPr="00705C7A">
        <w:rPr>
          <w:rFonts w:ascii="Arial" w:hAnsi="Arial" w:cs="Arial"/>
          <w:b w:val="0"/>
          <w:sz w:val="24"/>
          <w:szCs w:val="24"/>
        </w:rPr>
        <w:t xml:space="preserve">caso de sus integrantes y por el Órgano de Administración Judicial para el caso de Magistradas y Magistrados del Tribunal Superior de Justicia y Juezas o Jueces del Poder Judicial. Las licencias que </w:t>
      </w:r>
      <w:r w:rsidRPr="00705C7A">
        <w:rPr>
          <w:rFonts w:ascii="Arial" w:hAnsi="Arial" w:cs="Arial"/>
          <w:b w:val="0"/>
          <w:w w:val="95"/>
          <w:sz w:val="24"/>
          <w:szCs w:val="24"/>
        </w:rPr>
        <w:t xml:space="preserve">excedan de este tiempo deberán justificarse y podrán concederse sin goce de sueldo por la mayoría de los miembros presentes en la Legislatura, con excepción de las relativas a Juezas y Jueces del Poder Judicial que deberán ser aprobadas por el Órgano de Administración Judicial. Ninguna licencia podrá exceder del </w:t>
      </w:r>
      <w:r w:rsidRPr="00705C7A">
        <w:rPr>
          <w:rFonts w:ascii="Arial" w:hAnsi="Arial" w:cs="Arial"/>
          <w:b w:val="0"/>
          <w:sz w:val="24"/>
          <w:szCs w:val="24"/>
        </w:rPr>
        <w:t>término de un año.</w:t>
      </w:r>
    </w:p>
    <w:p w14:paraId="13992152" w14:textId="77777777" w:rsidR="009548B3" w:rsidRPr="00705C7A" w:rsidRDefault="009548B3" w:rsidP="00705C7A">
      <w:pPr>
        <w:pStyle w:val="Textoindependiente"/>
        <w:rPr>
          <w:rFonts w:ascii="Arial" w:hAnsi="Arial" w:cs="Arial"/>
          <w:b w:val="0"/>
          <w:sz w:val="24"/>
          <w:szCs w:val="24"/>
        </w:rPr>
      </w:pPr>
    </w:p>
    <w:p w14:paraId="74A00EF1" w14:textId="5D7B9340" w:rsidR="009548B3" w:rsidRPr="00705C7A" w:rsidRDefault="0034547A" w:rsidP="00705C7A">
      <w:pPr>
        <w:jc w:val="both"/>
        <w:rPr>
          <w:rFonts w:ascii="Arial" w:hAnsi="Arial" w:cs="Arial"/>
          <w:sz w:val="24"/>
          <w:szCs w:val="24"/>
        </w:rPr>
      </w:pPr>
      <w:r w:rsidRPr="00705C7A">
        <w:rPr>
          <w:rFonts w:ascii="Arial" w:hAnsi="Arial" w:cs="Arial"/>
          <w:b/>
          <w:w w:val="99"/>
          <w:sz w:val="24"/>
          <w:szCs w:val="24"/>
        </w:rPr>
        <w:t>A</w:t>
      </w:r>
      <w:r w:rsidRPr="00705C7A">
        <w:rPr>
          <w:rFonts w:ascii="Arial" w:hAnsi="Arial" w:cs="Arial"/>
          <w:b/>
          <w:w w:val="93"/>
          <w:sz w:val="24"/>
          <w:szCs w:val="24"/>
        </w:rPr>
        <w:t>rtíc</w:t>
      </w:r>
      <w:r w:rsidRPr="00705C7A">
        <w:rPr>
          <w:rFonts w:ascii="Arial" w:hAnsi="Arial" w:cs="Arial"/>
          <w:b/>
          <w:w w:val="94"/>
          <w:sz w:val="24"/>
          <w:szCs w:val="24"/>
        </w:rPr>
        <w:t>ulo</w:t>
      </w:r>
      <w:r w:rsidRPr="00705C7A">
        <w:rPr>
          <w:rFonts w:ascii="Arial" w:hAnsi="Arial" w:cs="Arial"/>
          <w:b/>
          <w:sz w:val="24"/>
          <w:szCs w:val="24"/>
        </w:rPr>
        <w:t xml:space="preserve"> </w:t>
      </w:r>
      <w:r w:rsidRPr="00705C7A">
        <w:rPr>
          <w:rFonts w:ascii="Arial" w:hAnsi="Arial" w:cs="Arial"/>
          <w:b/>
          <w:w w:val="90"/>
          <w:sz w:val="24"/>
          <w:szCs w:val="24"/>
        </w:rPr>
        <w:t>9</w:t>
      </w:r>
      <w:r w:rsidRPr="00705C7A">
        <w:rPr>
          <w:rFonts w:ascii="Arial" w:hAnsi="Arial" w:cs="Arial"/>
          <w:b/>
          <w:w w:val="97"/>
          <w:sz w:val="24"/>
          <w:szCs w:val="24"/>
        </w:rPr>
        <w:t>4</w:t>
      </w:r>
      <w:r w:rsidRPr="00705C7A">
        <w:rPr>
          <w:rFonts w:ascii="Arial" w:hAnsi="Arial" w:cs="Arial"/>
          <w:b/>
          <w:w w:val="72"/>
          <w:sz w:val="24"/>
          <w:szCs w:val="24"/>
        </w:rPr>
        <w:t>.</w:t>
      </w:r>
      <w:r w:rsidRPr="00705C7A">
        <w:rPr>
          <w:rFonts w:ascii="Arial" w:hAnsi="Arial" w:cs="Arial"/>
          <w:b/>
          <w:w w:val="80"/>
          <w:sz w:val="24"/>
          <w:szCs w:val="24"/>
        </w:rPr>
        <w:t>-</w:t>
      </w:r>
      <w:r w:rsidRPr="00705C7A">
        <w:rPr>
          <w:rFonts w:ascii="Arial" w:hAnsi="Arial" w:cs="Arial"/>
          <w:sz w:val="24"/>
          <w:szCs w:val="24"/>
        </w:rPr>
        <w:t xml:space="preserve"> </w:t>
      </w:r>
      <w:r w:rsidRPr="00705C7A">
        <w:rPr>
          <w:rFonts w:ascii="Arial" w:hAnsi="Arial" w:cs="Arial"/>
          <w:w w:val="103"/>
          <w:sz w:val="24"/>
          <w:szCs w:val="24"/>
        </w:rPr>
        <w:t>El</w:t>
      </w:r>
      <w:r w:rsidRPr="00705C7A">
        <w:rPr>
          <w:rFonts w:ascii="Arial" w:hAnsi="Arial" w:cs="Arial"/>
          <w:sz w:val="24"/>
          <w:szCs w:val="24"/>
        </w:rPr>
        <w:t xml:space="preserve"> </w:t>
      </w:r>
      <w:r w:rsidRPr="00705C7A">
        <w:rPr>
          <w:rFonts w:ascii="Arial" w:hAnsi="Arial" w:cs="Arial"/>
          <w:w w:val="113"/>
          <w:sz w:val="24"/>
          <w:szCs w:val="24"/>
        </w:rPr>
        <w:t>Pl</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96"/>
          <w:sz w:val="24"/>
          <w:szCs w:val="24"/>
        </w:rPr>
        <w:t>rá</w:t>
      </w:r>
      <w:r w:rsidRPr="00705C7A">
        <w:rPr>
          <w:rFonts w:ascii="Arial" w:hAnsi="Arial" w:cs="Arial"/>
          <w:sz w:val="24"/>
          <w:szCs w:val="24"/>
        </w:rPr>
        <w:t xml:space="preserve"> </w:t>
      </w:r>
      <w:r w:rsidRPr="00705C7A">
        <w:rPr>
          <w:rFonts w:ascii="Arial" w:hAnsi="Arial" w:cs="Arial"/>
          <w:w w:val="98"/>
          <w:sz w:val="24"/>
          <w:szCs w:val="24"/>
        </w:rPr>
        <w:t>i</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104"/>
          <w:sz w:val="24"/>
          <w:szCs w:val="24"/>
        </w:rPr>
        <w:t>gr</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9"/>
          <w:sz w:val="24"/>
          <w:szCs w:val="24"/>
        </w:rPr>
        <w:t>or</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106"/>
          <w:sz w:val="24"/>
          <w:szCs w:val="24"/>
        </w:rPr>
        <w:t>od</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2"/>
          <w:sz w:val="24"/>
          <w:szCs w:val="24"/>
        </w:rPr>
        <w:t>gis</w:t>
      </w:r>
      <w:r w:rsidRPr="00705C7A">
        <w:rPr>
          <w:rFonts w:ascii="Arial" w:hAnsi="Arial" w:cs="Arial"/>
          <w:w w:val="103"/>
          <w:sz w:val="24"/>
          <w:szCs w:val="24"/>
        </w:rPr>
        <w:t>t</w:t>
      </w:r>
      <w:r w:rsidRPr="00705C7A">
        <w:rPr>
          <w:rFonts w:ascii="Arial" w:hAnsi="Arial" w:cs="Arial"/>
          <w:w w:val="96"/>
          <w:sz w:val="24"/>
          <w:szCs w:val="24"/>
        </w:rPr>
        <w:t>ra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99"/>
          <w:sz w:val="24"/>
          <w:szCs w:val="24"/>
        </w:rPr>
        <w:t>los</w:t>
      </w:r>
      <w:r w:rsidRPr="00705C7A">
        <w:rPr>
          <w:rFonts w:ascii="Arial" w:hAnsi="Arial" w:cs="Arial"/>
          <w:sz w:val="24"/>
          <w:szCs w:val="24"/>
        </w:rPr>
        <w:t xml:space="preserve"> </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6"/>
          <w:sz w:val="24"/>
          <w:szCs w:val="24"/>
        </w:rPr>
        <w:t>gi</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4"/>
          <w:sz w:val="24"/>
          <w:szCs w:val="24"/>
        </w:rPr>
        <w:t>r</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9"/>
          <w:sz w:val="24"/>
          <w:szCs w:val="24"/>
        </w:rPr>
        <w:t>os</w:t>
      </w:r>
      <w:r w:rsidRPr="00705C7A">
        <w:rPr>
          <w:rFonts w:ascii="Arial" w:hAnsi="Arial" w:cs="Arial"/>
          <w:w w:val="46"/>
          <w:sz w:val="24"/>
          <w:szCs w:val="24"/>
        </w:rPr>
        <w:t>;</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sz w:val="24"/>
          <w:szCs w:val="24"/>
        </w:rPr>
        <w:t xml:space="preserve"> </w:t>
      </w:r>
      <w:r w:rsidRPr="00705C7A">
        <w:rPr>
          <w:rFonts w:ascii="Arial" w:hAnsi="Arial" w:cs="Arial"/>
          <w:w w:val="90"/>
          <w:sz w:val="24"/>
          <w:szCs w:val="24"/>
        </w:rPr>
        <w:t>S</w:t>
      </w:r>
      <w:r w:rsidRPr="00705C7A">
        <w:rPr>
          <w:rFonts w:ascii="Arial" w:hAnsi="Arial" w:cs="Arial"/>
          <w:w w:val="98"/>
          <w:sz w:val="24"/>
          <w:szCs w:val="24"/>
        </w:rPr>
        <w:t>ala</w:t>
      </w:r>
      <w:r w:rsidRPr="00705C7A">
        <w:rPr>
          <w:rFonts w:ascii="Arial" w:hAnsi="Arial" w:cs="Arial"/>
          <w:sz w:val="24"/>
          <w:szCs w:val="24"/>
        </w:rPr>
        <w:t xml:space="preserve"> </w:t>
      </w:r>
      <w:r w:rsidRPr="00705C7A">
        <w:rPr>
          <w:rFonts w:ascii="Arial" w:hAnsi="Arial" w:cs="Arial"/>
          <w:w w:val="104"/>
          <w:sz w:val="24"/>
          <w:szCs w:val="24"/>
        </w:rPr>
        <w:t>Con</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101"/>
          <w:sz w:val="24"/>
          <w:szCs w:val="24"/>
        </w:rPr>
        <w:t>it</w:t>
      </w:r>
      <w:r w:rsidRPr="00705C7A">
        <w:rPr>
          <w:rFonts w:ascii="Arial" w:hAnsi="Arial" w:cs="Arial"/>
          <w:w w:val="106"/>
          <w:sz w:val="24"/>
          <w:szCs w:val="24"/>
        </w:rPr>
        <w:t>u</w:t>
      </w:r>
      <w:r w:rsidRPr="00705C7A">
        <w:rPr>
          <w:rFonts w:ascii="Arial" w:hAnsi="Arial" w:cs="Arial"/>
          <w:w w:val="108"/>
          <w:sz w:val="24"/>
          <w:szCs w:val="24"/>
        </w:rPr>
        <w:t>c</w:t>
      </w:r>
      <w:r w:rsidRPr="00705C7A">
        <w:rPr>
          <w:rFonts w:ascii="Arial" w:hAnsi="Arial" w:cs="Arial"/>
          <w:w w:val="104"/>
          <w:sz w:val="24"/>
          <w:szCs w:val="24"/>
        </w:rPr>
        <w:t>ion</w:t>
      </w:r>
      <w:r w:rsidRPr="00705C7A">
        <w:rPr>
          <w:rFonts w:ascii="Arial" w:hAnsi="Arial" w:cs="Arial"/>
          <w:w w:val="98"/>
          <w:sz w:val="24"/>
          <w:szCs w:val="24"/>
        </w:rPr>
        <w:t>a</w:t>
      </w:r>
      <w:r w:rsidRPr="00705C7A">
        <w:rPr>
          <w:rFonts w:ascii="Arial" w:hAnsi="Arial" w:cs="Arial"/>
          <w:w w:val="75"/>
          <w:sz w:val="24"/>
          <w:szCs w:val="24"/>
        </w:rPr>
        <w:t>l,</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103"/>
          <w:sz w:val="24"/>
          <w:szCs w:val="24"/>
        </w:rPr>
        <w:t>o</w:t>
      </w:r>
      <w:r w:rsidRPr="00705C7A">
        <w:rPr>
          <w:rFonts w:ascii="Arial" w:hAnsi="Arial" w:cs="Arial"/>
          <w:w w:val="94"/>
          <w:sz w:val="24"/>
          <w:szCs w:val="24"/>
        </w:rPr>
        <w:t xml:space="preserve">r </w:t>
      </w:r>
      <w:r w:rsidRPr="00705C7A">
        <w:rPr>
          <w:rFonts w:ascii="Arial" w:hAnsi="Arial" w:cs="Arial"/>
          <w:w w:val="108"/>
          <w:sz w:val="24"/>
          <w:szCs w:val="24"/>
        </w:rPr>
        <w:t>c</w:t>
      </w:r>
      <w:r w:rsidRPr="00705C7A">
        <w:rPr>
          <w:rFonts w:ascii="Arial" w:hAnsi="Arial" w:cs="Arial"/>
          <w:w w:val="104"/>
          <w:sz w:val="24"/>
          <w:szCs w:val="24"/>
        </w:rPr>
        <w:t>in</w:t>
      </w:r>
      <w:r w:rsidRPr="00705C7A">
        <w:rPr>
          <w:rFonts w:ascii="Arial" w:hAnsi="Arial" w:cs="Arial"/>
          <w:w w:val="108"/>
          <w:sz w:val="24"/>
          <w:szCs w:val="24"/>
        </w:rPr>
        <w:t>c</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6"/>
          <w:sz w:val="24"/>
          <w:szCs w:val="24"/>
        </w:rPr>
        <w:t>gi</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4"/>
          <w:sz w:val="24"/>
          <w:szCs w:val="24"/>
        </w:rPr>
        <w:t>r</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105"/>
          <w:sz w:val="24"/>
          <w:szCs w:val="24"/>
        </w:rPr>
        <w:t>ma</w:t>
      </w:r>
      <w:r w:rsidRPr="00705C7A">
        <w:rPr>
          <w:rFonts w:ascii="Arial" w:hAnsi="Arial" w:cs="Arial"/>
          <w:w w:val="110"/>
          <w:sz w:val="24"/>
          <w:szCs w:val="24"/>
        </w:rPr>
        <w:t>g</w:t>
      </w:r>
      <w:r w:rsidRPr="00705C7A">
        <w:rPr>
          <w:rFonts w:ascii="Arial" w:hAnsi="Arial" w:cs="Arial"/>
          <w:w w:val="95"/>
          <w:sz w:val="24"/>
          <w:szCs w:val="24"/>
        </w:rPr>
        <w:t>is</w:t>
      </w:r>
      <w:r w:rsidRPr="00705C7A">
        <w:rPr>
          <w:rFonts w:ascii="Arial" w:hAnsi="Arial" w:cs="Arial"/>
          <w:w w:val="103"/>
          <w:sz w:val="24"/>
          <w:szCs w:val="24"/>
        </w:rPr>
        <w:t>t</w:t>
      </w:r>
      <w:r w:rsidRPr="00705C7A">
        <w:rPr>
          <w:rFonts w:ascii="Arial" w:hAnsi="Arial" w:cs="Arial"/>
          <w:w w:val="94"/>
          <w:sz w:val="24"/>
          <w:szCs w:val="24"/>
        </w:rPr>
        <w:t>r</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9"/>
          <w:sz w:val="24"/>
          <w:szCs w:val="24"/>
        </w:rPr>
        <w:t>os</w:t>
      </w:r>
      <w:r w:rsidRPr="00705C7A">
        <w:rPr>
          <w:rFonts w:ascii="Arial" w:hAnsi="Arial" w:cs="Arial"/>
          <w:w w:val="65"/>
          <w:sz w:val="24"/>
          <w:szCs w:val="24"/>
        </w:rPr>
        <w:t>;</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0"/>
          <w:sz w:val="24"/>
          <w:szCs w:val="24"/>
        </w:rPr>
        <w:t>S</w:t>
      </w:r>
      <w:r w:rsidRPr="00705C7A">
        <w:rPr>
          <w:rFonts w:ascii="Arial" w:hAnsi="Arial" w:cs="Arial"/>
          <w:w w:val="98"/>
          <w:sz w:val="24"/>
          <w:szCs w:val="24"/>
        </w:rPr>
        <w:t>ala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3"/>
          <w:sz w:val="24"/>
          <w:szCs w:val="24"/>
        </w:rPr>
        <w:t>C</w:t>
      </w:r>
      <w:r w:rsidRPr="00705C7A">
        <w:rPr>
          <w:rFonts w:ascii="Arial" w:hAnsi="Arial" w:cs="Arial"/>
          <w:w w:val="102"/>
          <w:sz w:val="24"/>
          <w:szCs w:val="24"/>
        </w:rPr>
        <w:t>ole</w:t>
      </w:r>
      <w:r w:rsidRPr="00705C7A">
        <w:rPr>
          <w:rFonts w:ascii="Arial" w:hAnsi="Arial" w:cs="Arial"/>
          <w:w w:val="103"/>
          <w:sz w:val="24"/>
          <w:szCs w:val="24"/>
        </w:rPr>
        <w:t>gia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9"/>
          <w:sz w:val="24"/>
          <w:szCs w:val="24"/>
        </w:rPr>
        <w:t>or</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98"/>
          <w:sz w:val="24"/>
          <w:szCs w:val="24"/>
        </w:rPr>
        <w:t>re</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2"/>
          <w:sz w:val="24"/>
          <w:szCs w:val="24"/>
        </w:rPr>
        <w:t>gis</w:t>
      </w:r>
      <w:r w:rsidRPr="00705C7A">
        <w:rPr>
          <w:rFonts w:ascii="Arial" w:hAnsi="Arial" w:cs="Arial"/>
          <w:w w:val="103"/>
          <w:sz w:val="24"/>
          <w:szCs w:val="24"/>
        </w:rPr>
        <w:t>t</w:t>
      </w:r>
      <w:r w:rsidRPr="00705C7A">
        <w:rPr>
          <w:rFonts w:ascii="Arial" w:hAnsi="Arial" w:cs="Arial"/>
          <w:w w:val="96"/>
          <w:sz w:val="24"/>
          <w:szCs w:val="24"/>
        </w:rPr>
        <w:t>ra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2"/>
          <w:sz w:val="24"/>
          <w:szCs w:val="24"/>
        </w:rPr>
        <w:t>y</w:t>
      </w:r>
      <w:r w:rsidRPr="00705C7A">
        <w:rPr>
          <w:rFonts w:ascii="Arial" w:hAnsi="Arial" w:cs="Arial"/>
          <w:sz w:val="24"/>
          <w:szCs w:val="24"/>
        </w:rPr>
        <w:t xml:space="preserve"> </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6"/>
          <w:sz w:val="24"/>
          <w:szCs w:val="24"/>
        </w:rPr>
        <w:t>gi</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6"/>
          <w:sz w:val="24"/>
          <w:szCs w:val="24"/>
        </w:rPr>
        <w:t>ra</w:t>
      </w:r>
      <w:r w:rsidRPr="00705C7A">
        <w:rPr>
          <w:rFonts w:ascii="Arial" w:hAnsi="Arial" w:cs="Arial"/>
          <w:w w:val="109"/>
          <w:sz w:val="24"/>
          <w:szCs w:val="24"/>
        </w:rPr>
        <w:t>d</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08"/>
          <w:sz w:val="24"/>
          <w:szCs w:val="24"/>
        </w:rPr>
        <w:t>c</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7"/>
          <w:sz w:val="24"/>
          <w:szCs w:val="24"/>
        </w:rPr>
        <w:t>un</w:t>
      </w:r>
      <w:r w:rsidRPr="00705C7A">
        <w:rPr>
          <w:rFonts w:ascii="Arial" w:hAnsi="Arial" w:cs="Arial"/>
          <w:w w:val="98"/>
          <w:sz w:val="24"/>
          <w:szCs w:val="24"/>
        </w:rPr>
        <w:t>a</w:t>
      </w:r>
      <w:r w:rsidRPr="00705C7A">
        <w:rPr>
          <w:rFonts w:ascii="Arial" w:hAnsi="Arial" w:cs="Arial"/>
          <w:w w:val="46"/>
          <w:sz w:val="24"/>
          <w:szCs w:val="24"/>
        </w:rPr>
        <w:t>;</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w w:val="94"/>
          <w:sz w:val="24"/>
          <w:szCs w:val="24"/>
        </w:rPr>
        <w:t xml:space="preserve">s </w:t>
      </w:r>
      <w:r w:rsidRPr="00705C7A">
        <w:rPr>
          <w:rFonts w:ascii="Arial" w:hAnsi="Arial" w:cs="Arial"/>
          <w:sz w:val="24"/>
          <w:szCs w:val="24"/>
        </w:rPr>
        <w:t xml:space="preserve">Unitarias, por una magistrada o un magistrado en cada Sala; y los Tribunales de Alzada, por el número de </w:t>
      </w:r>
      <w:r w:rsidRPr="00705C7A">
        <w:rPr>
          <w:rFonts w:ascii="Arial" w:hAnsi="Arial" w:cs="Arial"/>
          <w:w w:val="90"/>
          <w:sz w:val="24"/>
          <w:szCs w:val="24"/>
        </w:rPr>
        <w:t>integrantes que señale la legislación. El Tribunal contará con las demás salas previstas en la ley.</w:t>
      </w:r>
    </w:p>
    <w:p w14:paraId="3B6A30AF" w14:textId="77777777" w:rsidR="009548B3" w:rsidRPr="00705C7A" w:rsidRDefault="009548B3" w:rsidP="00705C7A">
      <w:pPr>
        <w:pStyle w:val="Textoindependiente"/>
        <w:rPr>
          <w:rFonts w:ascii="Arial" w:hAnsi="Arial" w:cs="Arial"/>
          <w:b w:val="0"/>
          <w:sz w:val="24"/>
          <w:szCs w:val="24"/>
        </w:rPr>
      </w:pPr>
    </w:p>
    <w:p w14:paraId="73DA6A3C"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La presidencia del Tribunal Superior de Justicia se renovará cada dos años de manera rotatoria </w:t>
      </w:r>
      <w:r w:rsidRPr="00705C7A">
        <w:rPr>
          <w:rFonts w:ascii="Arial" w:hAnsi="Arial" w:cs="Arial"/>
          <w:b w:val="0"/>
          <w:w w:val="95"/>
          <w:sz w:val="24"/>
          <w:szCs w:val="24"/>
        </w:rPr>
        <w:t xml:space="preserve">correspondiendo la presidencia a quien alcance mayor número de votos en la elección correspondiente, y posteriormente a quienes hayan asumido la magistratura y alcancen mayor votación en términos de lo </w:t>
      </w:r>
      <w:r w:rsidRPr="00705C7A">
        <w:rPr>
          <w:rFonts w:ascii="Arial" w:hAnsi="Arial" w:cs="Arial"/>
          <w:b w:val="0"/>
          <w:sz w:val="24"/>
          <w:szCs w:val="24"/>
        </w:rPr>
        <w:t>establecido en la Ley.</w:t>
      </w:r>
    </w:p>
    <w:p w14:paraId="1D2A76A3" w14:textId="77777777" w:rsidR="009548B3" w:rsidRPr="00705C7A" w:rsidRDefault="009548B3" w:rsidP="00705C7A">
      <w:pPr>
        <w:pStyle w:val="Textoindependiente"/>
        <w:rPr>
          <w:rFonts w:ascii="Arial" w:hAnsi="Arial" w:cs="Arial"/>
          <w:b w:val="0"/>
          <w:sz w:val="24"/>
          <w:szCs w:val="24"/>
        </w:rPr>
      </w:pPr>
    </w:p>
    <w:p w14:paraId="011601FE"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95.-</w:t>
      </w:r>
      <w:r w:rsidRPr="00705C7A">
        <w:rPr>
          <w:rFonts w:ascii="Arial" w:hAnsi="Arial" w:cs="Arial"/>
          <w:b w:val="0"/>
          <w:w w:val="90"/>
          <w:sz w:val="24"/>
          <w:szCs w:val="24"/>
        </w:rPr>
        <w:t xml:space="preserve"> …</w:t>
      </w:r>
    </w:p>
    <w:p w14:paraId="44571848" w14:textId="77777777" w:rsidR="009548B3" w:rsidRPr="00705C7A" w:rsidRDefault="009548B3" w:rsidP="00705C7A">
      <w:pPr>
        <w:pStyle w:val="Textoindependiente"/>
        <w:rPr>
          <w:rFonts w:ascii="Arial" w:hAnsi="Arial" w:cs="Arial"/>
          <w:b w:val="0"/>
          <w:sz w:val="24"/>
          <w:szCs w:val="24"/>
        </w:rPr>
      </w:pPr>
    </w:p>
    <w:p w14:paraId="5C4B6609" w14:textId="77777777" w:rsidR="009548B3" w:rsidRPr="00705C7A" w:rsidRDefault="00E155E1" w:rsidP="00705C7A">
      <w:pPr>
        <w:pStyle w:val="Prrafodelista"/>
        <w:tabs>
          <w:tab w:val="left" w:pos="232"/>
        </w:tabs>
        <w:ind w:left="0"/>
        <w:rPr>
          <w:rFonts w:ascii="Arial" w:hAnsi="Arial" w:cs="Arial"/>
          <w:sz w:val="24"/>
          <w:szCs w:val="24"/>
        </w:rPr>
      </w:pPr>
      <w:r w:rsidRPr="00705C7A">
        <w:rPr>
          <w:rFonts w:ascii="Arial" w:hAnsi="Arial" w:cs="Arial"/>
          <w:b/>
          <w:w w:val="79"/>
          <w:sz w:val="24"/>
          <w:szCs w:val="24"/>
        </w:rPr>
        <w:t>I.</w:t>
      </w:r>
      <w:r w:rsidRPr="00705C7A">
        <w:rPr>
          <w:rFonts w:ascii="Arial" w:hAnsi="Arial" w:cs="Arial"/>
          <w:w w:val="79"/>
          <w:sz w:val="24"/>
          <w:szCs w:val="24"/>
        </w:rPr>
        <w:t xml:space="preserve"> </w:t>
      </w:r>
      <w:r w:rsidR="0034547A" w:rsidRPr="00705C7A">
        <w:rPr>
          <w:rFonts w:ascii="Arial" w:hAnsi="Arial" w:cs="Arial"/>
          <w:w w:val="79"/>
          <w:sz w:val="24"/>
          <w:szCs w:val="24"/>
        </w:rPr>
        <w:t>…</w:t>
      </w:r>
    </w:p>
    <w:p w14:paraId="53965171" w14:textId="77777777" w:rsidR="009548B3" w:rsidRPr="00705C7A" w:rsidRDefault="009548B3" w:rsidP="00705C7A">
      <w:pPr>
        <w:pStyle w:val="Textoindependiente"/>
        <w:rPr>
          <w:rFonts w:ascii="Arial" w:hAnsi="Arial" w:cs="Arial"/>
          <w:b w:val="0"/>
          <w:sz w:val="24"/>
          <w:szCs w:val="24"/>
        </w:rPr>
      </w:pPr>
    </w:p>
    <w:p w14:paraId="48BF44A7" w14:textId="77777777" w:rsidR="009548B3" w:rsidRPr="00705C7A" w:rsidRDefault="00E155E1" w:rsidP="00705C7A">
      <w:pPr>
        <w:pStyle w:val="Prrafodelista"/>
        <w:tabs>
          <w:tab w:val="left" w:pos="297"/>
        </w:tabs>
        <w:ind w:left="0"/>
        <w:rPr>
          <w:rFonts w:ascii="Arial" w:hAnsi="Arial" w:cs="Arial"/>
          <w:sz w:val="24"/>
          <w:szCs w:val="24"/>
        </w:rPr>
      </w:pPr>
      <w:r w:rsidRPr="00705C7A">
        <w:rPr>
          <w:rFonts w:ascii="Arial" w:hAnsi="Arial" w:cs="Arial"/>
          <w:b/>
          <w:w w:val="95"/>
          <w:sz w:val="24"/>
          <w:szCs w:val="24"/>
        </w:rPr>
        <w:t>II.</w:t>
      </w:r>
      <w:r w:rsidRPr="00705C7A">
        <w:rPr>
          <w:rFonts w:ascii="Arial" w:hAnsi="Arial" w:cs="Arial"/>
          <w:w w:val="95"/>
          <w:sz w:val="24"/>
          <w:szCs w:val="24"/>
        </w:rPr>
        <w:t xml:space="preserve"> </w:t>
      </w:r>
      <w:r w:rsidR="0034547A" w:rsidRPr="00705C7A">
        <w:rPr>
          <w:rFonts w:ascii="Arial" w:hAnsi="Arial" w:cs="Arial"/>
          <w:w w:val="95"/>
          <w:sz w:val="24"/>
          <w:szCs w:val="24"/>
        </w:rPr>
        <w:t xml:space="preserve">Postular, mediante votación de dos terceras partes de sus integrantes presentes, hasta dos personas aspirantes para ocupar cada cargo de Magistradas y Magistrados, Juezas y Jueces del </w:t>
      </w:r>
      <w:r w:rsidR="0034547A" w:rsidRPr="00705C7A">
        <w:rPr>
          <w:rFonts w:ascii="Arial" w:hAnsi="Arial" w:cs="Arial"/>
          <w:w w:val="95"/>
          <w:sz w:val="24"/>
          <w:szCs w:val="24"/>
        </w:rPr>
        <w:lastRenderedPageBreak/>
        <w:t xml:space="preserve">Poder Judicial y </w:t>
      </w:r>
      <w:r w:rsidR="0034547A" w:rsidRPr="00705C7A">
        <w:rPr>
          <w:rFonts w:ascii="Arial" w:hAnsi="Arial" w:cs="Arial"/>
          <w:w w:val="90"/>
          <w:sz w:val="24"/>
          <w:szCs w:val="24"/>
        </w:rPr>
        <w:t xml:space="preserve">hasta tres personas aspirantes para integrar el Tribunal de Disciplina Judicial, conforme al procedimiento </w:t>
      </w:r>
      <w:r w:rsidR="0034547A" w:rsidRPr="00705C7A">
        <w:rPr>
          <w:rFonts w:ascii="Arial" w:hAnsi="Arial" w:cs="Arial"/>
          <w:sz w:val="24"/>
          <w:szCs w:val="24"/>
        </w:rPr>
        <w:t>establecido en esta Constitución;</w:t>
      </w:r>
    </w:p>
    <w:p w14:paraId="6CB98405" w14:textId="77777777" w:rsidR="009548B3" w:rsidRPr="00705C7A" w:rsidRDefault="009548B3" w:rsidP="00705C7A">
      <w:pPr>
        <w:pStyle w:val="Textoindependiente"/>
        <w:rPr>
          <w:rFonts w:ascii="Arial" w:hAnsi="Arial" w:cs="Arial"/>
          <w:b w:val="0"/>
          <w:sz w:val="24"/>
          <w:szCs w:val="24"/>
        </w:rPr>
      </w:pPr>
    </w:p>
    <w:p w14:paraId="240AAD5A" w14:textId="77777777" w:rsidR="009548B3" w:rsidRPr="00705C7A" w:rsidRDefault="00E155E1" w:rsidP="00705C7A">
      <w:pPr>
        <w:pStyle w:val="Prrafodelista"/>
        <w:tabs>
          <w:tab w:val="left" w:pos="338"/>
        </w:tabs>
        <w:ind w:left="0"/>
        <w:rPr>
          <w:rFonts w:ascii="Arial" w:hAnsi="Arial" w:cs="Arial"/>
          <w:sz w:val="24"/>
          <w:szCs w:val="24"/>
        </w:rPr>
      </w:pPr>
      <w:r w:rsidRPr="00705C7A">
        <w:rPr>
          <w:rFonts w:ascii="Arial" w:hAnsi="Arial" w:cs="Arial"/>
          <w:b/>
          <w:w w:val="85"/>
          <w:sz w:val="24"/>
          <w:szCs w:val="24"/>
        </w:rPr>
        <w:t xml:space="preserve">III. </w:t>
      </w:r>
      <w:r w:rsidR="0034547A" w:rsidRPr="00705C7A">
        <w:rPr>
          <w:rFonts w:ascii="Arial" w:hAnsi="Arial" w:cs="Arial"/>
          <w:b/>
          <w:w w:val="85"/>
          <w:sz w:val="24"/>
          <w:szCs w:val="24"/>
        </w:rPr>
        <w:t>a V.</w:t>
      </w:r>
      <w:r w:rsidR="0034547A" w:rsidRPr="00705C7A">
        <w:rPr>
          <w:rFonts w:ascii="Arial" w:hAnsi="Arial" w:cs="Arial"/>
          <w:w w:val="85"/>
          <w:sz w:val="24"/>
          <w:szCs w:val="24"/>
        </w:rPr>
        <w:t xml:space="preserve"> …</w:t>
      </w:r>
    </w:p>
    <w:p w14:paraId="48A92126" w14:textId="77777777" w:rsidR="009548B3" w:rsidRPr="00705C7A" w:rsidRDefault="009548B3" w:rsidP="00705C7A">
      <w:pPr>
        <w:pStyle w:val="Textoindependiente"/>
        <w:rPr>
          <w:rFonts w:ascii="Arial" w:hAnsi="Arial" w:cs="Arial"/>
          <w:b w:val="0"/>
          <w:sz w:val="24"/>
          <w:szCs w:val="24"/>
        </w:rPr>
      </w:pPr>
    </w:p>
    <w:p w14:paraId="1B698546" w14:textId="77777777" w:rsidR="009548B3" w:rsidRPr="00705C7A" w:rsidRDefault="0034547A" w:rsidP="00705C7A">
      <w:pPr>
        <w:jc w:val="both"/>
        <w:rPr>
          <w:rFonts w:ascii="Arial" w:hAnsi="Arial" w:cs="Arial"/>
          <w:sz w:val="24"/>
          <w:szCs w:val="24"/>
        </w:rPr>
      </w:pPr>
      <w:r w:rsidRPr="00705C7A">
        <w:rPr>
          <w:rFonts w:ascii="Arial" w:hAnsi="Arial" w:cs="Arial"/>
          <w:b/>
          <w:w w:val="95"/>
          <w:sz w:val="24"/>
          <w:szCs w:val="24"/>
        </w:rPr>
        <w:t>Artículo 97.-</w:t>
      </w:r>
      <w:r w:rsidRPr="00705C7A">
        <w:rPr>
          <w:rFonts w:ascii="Arial" w:hAnsi="Arial" w:cs="Arial"/>
          <w:w w:val="95"/>
          <w:sz w:val="24"/>
          <w:szCs w:val="24"/>
        </w:rPr>
        <w:t xml:space="preserve"> Para el despacho de los asuntos, en la jurisdicción prevista por la ley, habrá salas colegiadas y </w:t>
      </w:r>
      <w:r w:rsidRPr="00705C7A">
        <w:rPr>
          <w:rFonts w:ascii="Arial" w:hAnsi="Arial" w:cs="Arial"/>
          <w:sz w:val="24"/>
          <w:szCs w:val="24"/>
        </w:rPr>
        <w:t>unitarias, que conocerán de los asuntos que la ley les otorgue competencia.</w:t>
      </w:r>
    </w:p>
    <w:p w14:paraId="3A2A996F" w14:textId="77777777" w:rsidR="009548B3" w:rsidRPr="00705C7A" w:rsidRDefault="009548B3" w:rsidP="00705C7A">
      <w:pPr>
        <w:pStyle w:val="Textoindependiente"/>
        <w:rPr>
          <w:rFonts w:ascii="Arial" w:hAnsi="Arial" w:cs="Arial"/>
          <w:b w:val="0"/>
          <w:sz w:val="24"/>
          <w:szCs w:val="24"/>
        </w:rPr>
      </w:pPr>
    </w:p>
    <w:p w14:paraId="0F4D0A59"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t>Artículo 99.-</w:t>
      </w:r>
      <w:r w:rsidRPr="00705C7A">
        <w:rPr>
          <w:rFonts w:ascii="Arial" w:hAnsi="Arial" w:cs="Arial"/>
          <w:b w:val="0"/>
          <w:w w:val="90"/>
          <w:sz w:val="24"/>
          <w:szCs w:val="24"/>
        </w:rPr>
        <w:t xml:space="preserve"> Las Magistradas y los Magistrados del Tribunal Superior de Justicia y del Tribunal de Disciplina </w:t>
      </w:r>
      <w:r w:rsidRPr="00705C7A">
        <w:rPr>
          <w:rFonts w:ascii="Arial" w:hAnsi="Arial" w:cs="Arial"/>
          <w:b w:val="0"/>
          <w:sz w:val="24"/>
          <w:szCs w:val="24"/>
        </w:rPr>
        <w:t xml:space="preserve">Judicial, así como las Juezas y Jueces del Poder Judicial e integrantes del Órgano de Administración </w:t>
      </w:r>
      <w:r w:rsidRPr="00705C7A">
        <w:rPr>
          <w:rFonts w:ascii="Arial" w:hAnsi="Arial" w:cs="Arial"/>
          <w:b w:val="0"/>
          <w:w w:val="95"/>
          <w:sz w:val="24"/>
          <w:szCs w:val="24"/>
        </w:rPr>
        <w:t xml:space="preserve">Judicial, no podrán, en ningún caso, aceptar ni desempeñar empleo o encargo de la Federación, del Estado, municipios, organismos auxiliares o de particulares, salvo los cargos no remunerados en asociaciones </w:t>
      </w:r>
      <w:r w:rsidRPr="00705C7A">
        <w:rPr>
          <w:rFonts w:ascii="Arial" w:hAnsi="Arial" w:cs="Arial"/>
          <w:b w:val="0"/>
          <w:sz w:val="24"/>
          <w:szCs w:val="24"/>
        </w:rPr>
        <w:t>científicas, docentes, literarias o de beneficencia.</w:t>
      </w:r>
    </w:p>
    <w:p w14:paraId="1992B5B3" w14:textId="77777777" w:rsidR="009548B3" w:rsidRPr="00705C7A" w:rsidRDefault="009548B3" w:rsidP="00705C7A">
      <w:pPr>
        <w:pStyle w:val="Textoindependiente"/>
        <w:rPr>
          <w:rFonts w:ascii="Arial" w:hAnsi="Arial" w:cs="Arial"/>
          <w:b w:val="0"/>
          <w:sz w:val="24"/>
          <w:szCs w:val="24"/>
        </w:rPr>
      </w:pPr>
    </w:p>
    <w:p w14:paraId="2C5164CD"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Las personas que hayan ocupado el cargo de Magistrada o Magistrado del Tribunal Superior de Justicia y del Tribunal de Disciplina Judicial, no podrán, dentro de los dos años siguientes a la fecha de su retiro, </w:t>
      </w:r>
      <w:r w:rsidRPr="00705C7A">
        <w:rPr>
          <w:rFonts w:ascii="Arial" w:hAnsi="Arial" w:cs="Arial"/>
          <w:b w:val="0"/>
          <w:sz w:val="24"/>
          <w:szCs w:val="24"/>
        </w:rPr>
        <w:t>actuar como patronos, abogados o representantes en cualquier proceso ante los órganos del Poder Judicial del Estado.</w:t>
      </w:r>
    </w:p>
    <w:p w14:paraId="4994DEF8" w14:textId="77777777" w:rsidR="009548B3" w:rsidRPr="00705C7A" w:rsidRDefault="009548B3" w:rsidP="00705C7A">
      <w:pPr>
        <w:pStyle w:val="Textoindependiente"/>
        <w:rPr>
          <w:rFonts w:ascii="Arial" w:hAnsi="Arial" w:cs="Arial"/>
          <w:b w:val="0"/>
          <w:sz w:val="24"/>
          <w:szCs w:val="24"/>
        </w:rPr>
      </w:pPr>
    </w:p>
    <w:p w14:paraId="6F3AA968"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Para el caso de Juezas y Jueces del Poder Judicial este impedimento aplicará respecto de la jurisdicción de su adscripción al momento de dejar el cargo, en los términos que establezca la ley.</w:t>
      </w:r>
    </w:p>
    <w:p w14:paraId="3881E867" w14:textId="77777777" w:rsidR="009548B3" w:rsidRPr="00705C7A" w:rsidRDefault="009548B3" w:rsidP="00705C7A">
      <w:pPr>
        <w:pStyle w:val="Textoindependiente"/>
        <w:rPr>
          <w:rFonts w:ascii="Arial" w:hAnsi="Arial" w:cs="Arial"/>
          <w:b w:val="0"/>
          <w:sz w:val="24"/>
          <w:szCs w:val="24"/>
        </w:rPr>
      </w:pPr>
    </w:p>
    <w:p w14:paraId="6ABD875D"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100.-</w:t>
      </w:r>
      <w:r w:rsidRPr="00705C7A">
        <w:rPr>
          <w:rFonts w:ascii="Arial" w:hAnsi="Arial" w:cs="Arial"/>
          <w:b w:val="0"/>
          <w:w w:val="90"/>
          <w:sz w:val="24"/>
          <w:szCs w:val="24"/>
        </w:rPr>
        <w:t xml:space="preserve"> Derogado.</w:t>
      </w:r>
    </w:p>
    <w:p w14:paraId="03FEF3B9" w14:textId="77777777" w:rsidR="009548B3" w:rsidRPr="00705C7A" w:rsidRDefault="009548B3" w:rsidP="00705C7A">
      <w:pPr>
        <w:pStyle w:val="Textoindependiente"/>
        <w:rPr>
          <w:rFonts w:ascii="Arial" w:hAnsi="Arial" w:cs="Arial"/>
          <w:b w:val="0"/>
          <w:sz w:val="24"/>
          <w:szCs w:val="24"/>
        </w:rPr>
      </w:pPr>
    </w:p>
    <w:p w14:paraId="66D8BA20"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101.-</w:t>
      </w:r>
      <w:r w:rsidRPr="00705C7A">
        <w:rPr>
          <w:rFonts w:ascii="Arial" w:hAnsi="Arial" w:cs="Arial"/>
          <w:b w:val="0"/>
          <w:w w:val="90"/>
          <w:sz w:val="24"/>
          <w:szCs w:val="24"/>
        </w:rPr>
        <w:t xml:space="preserve"> Derogado.</w:t>
      </w:r>
    </w:p>
    <w:p w14:paraId="23694720" w14:textId="77777777" w:rsidR="009548B3" w:rsidRPr="00705C7A" w:rsidRDefault="009548B3" w:rsidP="00705C7A">
      <w:pPr>
        <w:pStyle w:val="Textoindependiente"/>
        <w:rPr>
          <w:rFonts w:ascii="Arial" w:hAnsi="Arial" w:cs="Arial"/>
          <w:b w:val="0"/>
          <w:sz w:val="24"/>
          <w:szCs w:val="24"/>
        </w:rPr>
      </w:pPr>
    </w:p>
    <w:p w14:paraId="18DA66E0"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Artículo 102.-</w:t>
      </w:r>
      <w:r w:rsidRPr="00705C7A">
        <w:rPr>
          <w:rFonts w:ascii="Arial" w:hAnsi="Arial" w:cs="Arial"/>
          <w:sz w:val="24"/>
          <w:szCs w:val="24"/>
        </w:rPr>
        <w:t xml:space="preserve"> En la jurisdicción prevista por la ley, habrá una jueza o juez y tribunal laboral o los que sean necesarios, quienes conocerán de los asuntos para los que la ley les otorgue competencia.</w:t>
      </w:r>
    </w:p>
    <w:p w14:paraId="0DA96776" w14:textId="77777777" w:rsidR="009548B3" w:rsidRPr="00705C7A" w:rsidRDefault="009548B3" w:rsidP="00705C7A">
      <w:pPr>
        <w:pStyle w:val="Textoindependiente"/>
        <w:rPr>
          <w:rFonts w:ascii="Arial" w:hAnsi="Arial" w:cs="Arial"/>
          <w:b w:val="0"/>
          <w:sz w:val="24"/>
          <w:szCs w:val="24"/>
        </w:rPr>
      </w:pPr>
    </w:p>
    <w:p w14:paraId="36F2C34E"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103.-</w:t>
      </w:r>
      <w:r w:rsidRPr="00705C7A">
        <w:rPr>
          <w:rFonts w:ascii="Arial" w:hAnsi="Arial" w:cs="Arial"/>
          <w:b w:val="0"/>
          <w:w w:val="90"/>
          <w:sz w:val="24"/>
          <w:szCs w:val="24"/>
        </w:rPr>
        <w:t xml:space="preserve"> Derogado.</w:t>
      </w:r>
    </w:p>
    <w:p w14:paraId="1A3B4BF9" w14:textId="77777777" w:rsidR="009548B3" w:rsidRPr="00705C7A" w:rsidRDefault="009548B3" w:rsidP="00705C7A">
      <w:pPr>
        <w:pStyle w:val="Textoindependiente"/>
        <w:rPr>
          <w:rFonts w:ascii="Arial" w:hAnsi="Arial" w:cs="Arial"/>
          <w:b w:val="0"/>
          <w:sz w:val="24"/>
          <w:szCs w:val="24"/>
        </w:rPr>
      </w:pPr>
    </w:p>
    <w:p w14:paraId="6FDE519E"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104.-</w:t>
      </w:r>
      <w:r w:rsidRPr="00705C7A">
        <w:rPr>
          <w:rFonts w:ascii="Arial" w:hAnsi="Arial" w:cs="Arial"/>
          <w:b w:val="0"/>
          <w:w w:val="90"/>
          <w:sz w:val="24"/>
          <w:szCs w:val="24"/>
        </w:rPr>
        <w:t xml:space="preserve"> Derogado.</w:t>
      </w:r>
    </w:p>
    <w:p w14:paraId="3EEE0326" w14:textId="77777777" w:rsidR="009548B3" w:rsidRPr="00705C7A" w:rsidRDefault="009548B3" w:rsidP="00705C7A">
      <w:pPr>
        <w:pStyle w:val="Textoindependiente"/>
        <w:rPr>
          <w:rFonts w:ascii="Arial" w:hAnsi="Arial" w:cs="Arial"/>
          <w:b w:val="0"/>
          <w:sz w:val="24"/>
          <w:szCs w:val="24"/>
        </w:rPr>
      </w:pPr>
    </w:p>
    <w:p w14:paraId="4BFBA03F"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90"/>
          <w:sz w:val="24"/>
          <w:szCs w:val="24"/>
        </w:rPr>
        <w:t>Artículo 104 Bis.-</w:t>
      </w:r>
      <w:r w:rsidRPr="00705C7A">
        <w:rPr>
          <w:rFonts w:ascii="Arial" w:hAnsi="Arial" w:cs="Arial"/>
          <w:b w:val="0"/>
          <w:w w:val="90"/>
          <w:sz w:val="24"/>
          <w:szCs w:val="24"/>
        </w:rPr>
        <w:t xml:space="preserve"> …</w:t>
      </w:r>
    </w:p>
    <w:p w14:paraId="0F3F69C1" w14:textId="77777777" w:rsidR="009548B3" w:rsidRPr="00705C7A" w:rsidRDefault="009548B3" w:rsidP="00705C7A">
      <w:pPr>
        <w:pStyle w:val="Textoindependiente"/>
        <w:rPr>
          <w:rFonts w:ascii="Arial" w:hAnsi="Arial" w:cs="Arial"/>
          <w:b w:val="0"/>
          <w:sz w:val="24"/>
          <w:szCs w:val="24"/>
        </w:rPr>
      </w:pPr>
    </w:p>
    <w:p w14:paraId="0EC8D4ED"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99D4A56" w14:textId="77777777" w:rsidR="009548B3" w:rsidRPr="00705C7A" w:rsidRDefault="009548B3" w:rsidP="00705C7A">
      <w:pPr>
        <w:pStyle w:val="Textoindependiente"/>
        <w:rPr>
          <w:rFonts w:ascii="Arial" w:hAnsi="Arial" w:cs="Arial"/>
          <w:b w:val="0"/>
          <w:sz w:val="24"/>
          <w:szCs w:val="24"/>
        </w:rPr>
      </w:pPr>
    </w:p>
    <w:p w14:paraId="32398E99"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b w:val="0"/>
          <w:sz w:val="24"/>
          <w:szCs w:val="24"/>
        </w:rPr>
        <w:t>Derogado.</w:t>
      </w:r>
    </w:p>
    <w:p w14:paraId="652056C0" w14:textId="77777777" w:rsidR="00E155E1" w:rsidRPr="00705C7A" w:rsidRDefault="00E155E1" w:rsidP="00705C7A">
      <w:pPr>
        <w:rPr>
          <w:rFonts w:ascii="Arial" w:hAnsi="Arial" w:cs="Arial"/>
          <w:w w:val="79"/>
          <w:sz w:val="24"/>
          <w:szCs w:val="24"/>
        </w:rPr>
      </w:pPr>
    </w:p>
    <w:p w14:paraId="24ACF56B"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1A4FD268" w14:textId="77777777" w:rsidR="009548B3" w:rsidRPr="00705C7A" w:rsidRDefault="009548B3" w:rsidP="00705C7A">
      <w:pPr>
        <w:pStyle w:val="Textoindependiente"/>
        <w:rPr>
          <w:rFonts w:ascii="Arial" w:hAnsi="Arial" w:cs="Arial"/>
          <w:b w:val="0"/>
          <w:sz w:val="24"/>
          <w:szCs w:val="24"/>
        </w:rPr>
      </w:pPr>
    </w:p>
    <w:p w14:paraId="03478CAB"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AEC2807" w14:textId="77777777" w:rsidR="009548B3" w:rsidRPr="00705C7A" w:rsidRDefault="009548B3" w:rsidP="00705C7A">
      <w:pPr>
        <w:pStyle w:val="Textoindependiente"/>
        <w:rPr>
          <w:rFonts w:ascii="Arial" w:hAnsi="Arial" w:cs="Arial"/>
          <w:b w:val="0"/>
          <w:sz w:val="24"/>
          <w:szCs w:val="24"/>
        </w:rPr>
      </w:pPr>
    </w:p>
    <w:p w14:paraId="00C87F53"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26C9310D" w14:textId="77777777" w:rsidR="009548B3" w:rsidRPr="00705C7A" w:rsidRDefault="009548B3" w:rsidP="00705C7A">
      <w:pPr>
        <w:pStyle w:val="Textoindependiente"/>
        <w:rPr>
          <w:rFonts w:ascii="Arial" w:hAnsi="Arial" w:cs="Arial"/>
          <w:b w:val="0"/>
          <w:sz w:val="24"/>
          <w:szCs w:val="24"/>
        </w:rPr>
      </w:pPr>
    </w:p>
    <w:p w14:paraId="0F6B8569" w14:textId="77777777" w:rsidR="009548B3" w:rsidRPr="00705C7A" w:rsidRDefault="0034547A" w:rsidP="00705C7A">
      <w:pPr>
        <w:rPr>
          <w:rFonts w:ascii="Arial" w:hAnsi="Arial" w:cs="Arial"/>
          <w:sz w:val="24"/>
          <w:szCs w:val="24"/>
        </w:rPr>
      </w:pPr>
      <w:r w:rsidRPr="00705C7A">
        <w:rPr>
          <w:rFonts w:ascii="Arial" w:hAnsi="Arial" w:cs="Arial"/>
          <w:w w:val="79"/>
          <w:sz w:val="24"/>
          <w:szCs w:val="24"/>
        </w:rPr>
        <w:lastRenderedPageBreak/>
        <w:t>…</w:t>
      </w:r>
    </w:p>
    <w:p w14:paraId="2AE9C947" w14:textId="77777777" w:rsidR="009548B3" w:rsidRPr="00705C7A" w:rsidRDefault="009548B3" w:rsidP="00705C7A">
      <w:pPr>
        <w:pStyle w:val="Textoindependiente"/>
        <w:rPr>
          <w:rFonts w:ascii="Arial" w:hAnsi="Arial" w:cs="Arial"/>
          <w:b w:val="0"/>
          <w:sz w:val="24"/>
          <w:szCs w:val="24"/>
        </w:rPr>
      </w:pPr>
    </w:p>
    <w:p w14:paraId="65DB667F" w14:textId="77777777" w:rsidR="009548B3" w:rsidRPr="00705C7A" w:rsidRDefault="0034547A" w:rsidP="00705C7A">
      <w:pPr>
        <w:pStyle w:val="Textoindependiente"/>
        <w:jc w:val="center"/>
        <w:rPr>
          <w:rFonts w:ascii="Arial" w:hAnsi="Arial" w:cs="Arial"/>
          <w:sz w:val="24"/>
          <w:szCs w:val="24"/>
        </w:rPr>
      </w:pPr>
      <w:r w:rsidRPr="00705C7A">
        <w:rPr>
          <w:rFonts w:ascii="Arial" w:hAnsi="Arial" w:cs="Arial"/>
          <w:w w:val="95"/>
          <w:sz w:val="24"/>
          <w:szCs w:val="24"/>
        </w:rPr>
        <w:t>SECCIÓN SEGUNDA</w:t>
      </w:r>
    </w:p>
    <w:p w14:paraId="2CF7F316" w14:textId="77777777" w:rsidR="009548B3" w:rsidRPr="00705C7A" w:rsidRDefault="00E155E1" w:rsidP="00705C7A">
      <w:pPr>
        <w:pStyle w:val="Textoindependiente"/>
        <w:jc w:val="center"/>
        <w:rPr>
          <w:rFonts w:ascii="Arial" w:hAnsi="Arial" w:cs="Arial"/>
          <w:sz w:val="24"/>
          <w:szCs w:val="24"/>
        </w:rPr>
      </w:pPr>
      <w:r w:rsidRPr="00705C7A">
        <w:rPr>
          <w:rFonts w:ascii="Arial" w:hAnsi="Arial" w:cs="Arial"/>
          <w:w w:val="95"/>
          <w:sz w:val="24"/>
          <w:szCs w:val="24"/>
        </w:rPr>
        <w:t>DEL TRIBUNAL DE DISCIPLINA JUDICIAL</w:t>
      </w:r>
    </w:p>
    <w:p w14:paraId="3F35662A" w14:textId="77777777" w:rsidR="009548B3" w:rsidRPr="00705C7A" w:rsidRDefault="009548B3" w:rsidP="00705C7A">
      <w:pPr>
        <w:pStyle w:val="Textoindependiente"/>
        <w:rPr>
          <w:rFonts w:ascii="Arial" w:hAnsi="Arial" w:cs="Arial"/>
          <w:b w:val="0"/>
          <w:sz w:val="24"/>
          <w:szCs w:val="24"/>
        </w:rPr>
      </w:pPr>
    </w:p>
    <w:p w14:paraId="7E9D248F" w14:textId="77777777" w:rsidR="009548B3" w:rsidRPr="00705C7A" w:rsidRDefault="0034547A" w:rsidP="00705C7A">
      <w:pPr>
        <w:jc w:val="both"/>
        <w:rPr>
          <w:rFonts w:ascii="Arial" w:hAnsi="Arial" w:cs="Arial"/>
          <w:sz w:val="24"/>
          <w:szCs w:val="24"/>
        </w:rPr>
      </w:pPr>
      <w:r w:rsidRPr="00705C7A">
        <w:rPr>
          <w:rFonts w:ascii="Arial" w:hAnsi="Arial" w:cs="Arial"/>
          <w:b/>
          <w:w w:val="95"/>
          <w:sz w:val="24"/>
          <w:szCs w:val="24"/>
        </w:rPr>
        <w:t>Artículo 106.-</w:t>
      </w:r>
      <w:r w:rsidRPr="00705C7A">
        <w:rPr>
          <w:rFonts w:ascii="Arial" w:hAnsi="Arial" w:cs="Arial"/>
          <w:w w:val="95"/>
          <w:sz w:val="24"/>
          <w:szCs w:val="24"/>
        </w:rPr>
        <w:t xml:space="preserve"> La disciplina en el Poder Judicial estará a cargo del Tribunal de Disciplina Judicial, conforme a las bases que señala esta Constitución y establezcan las leyes.</w:t>
      </w:r>
    </w:p>
    <w:p w14:paraId="6D9070D7" w14:textId="77777777" w:rsidR="009548B3" w:rsidRPr="00705C7A" w:rsidRDefault="009548B3" w:rsidP="00705C7A">
      <w:pPr>
        <w:pStyle w:val="Textoindependiente"/>
        <w:rPr>
          <w:rFonts w:ascii="Arial" w:hAnsi="Arial" w:cs="Arial"/>
          <w:b w:val="0"/>
          <w:sz w:val="24"/>
          <w:szCs w:val="24"/>
        </w:rPr>
      </w:pPr>
    </w:p>
    <w:p w14:paraId="5945E1B6"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El Tribunal de Disciplina Judicial será un órgano del Poder Judicial del Estado de México con </w:t>
      </w:r>
      <w:r w:rsidRPr="00705C7A">
        <w:rPr>
          <w:rFonts w:ascii="Arial" w:hAnsi="Arial" w:cs="Arial"/>
          <w:b w:val="0"/>
          <w:w w:val="95"/>
          <w:sz w:val="24"/>
          <w:szCs w:val="24"/>
        </w:rPr>
        <w:t>independencia técnica, de gestión y para emitir sus resoluciones.</w:t>
      </w:r>
    </w:p>
    <w:p w14:paraId="68F0FBD3" w14:textId="77777777" w:rsidR="009548B3" w:rsidRPr="00705C7A" w:rsidRDefault="009548B3" w:rsidP="00705C7A">
      <w:pPr>
        <w:pStyle w:val="Textoindependiente"/>
        <w:rPr>
          <w:rFonts w:ascii="Arial" w:hAnsi="Arial" w:cs="Arial"/>
          <w:b w:val="0"/>
          <w:sz w:val="24"/>
          <w:szCs w:val="24"/>
        </w:rPr>
      </w:pPr>
    </w:p>
    <w:p w14:paraId="7FF9BF64"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t>Artículo 107.-</w:t>
      </w:r>
      <w:r w:rsidRPr="00705C7A">
        <w:rPr>
          <w:rFonts w:ascii="Arial" w:hAnsi="Arial" w:cs="Arial"/>
          <w:b w:val="0"/>
          <w:w w:val="90"/>
          <w:sz w:val="24"/>
          <w:szCs w:val="24"/>
        </w:rPr>
        <w:t xml:space="preserve"> El Tribunal de Disciplina Judicial se integrará por cinco personas electas por la ciudadanía a </w:t>
      </w:r>
      <w:r w:rsidRPr="00705C7A">
        <w:rPr>
          <w:rFonts w:ascii="Arial" w:hAnsi="Arial" w:cs="Arial"/>
          <w:b w:val="0"/>
          <w:w w:val="95"/>
          <w:sz w:val="24"/>
          <w:szCs w:val="24"/>
        </w:rPr>
        <w:t>nivel estatal, conforme al procedimiento establecido en el artículo 89 de esta Constitución.</w:t>
      </w:r>
    </w:p>
    <w:p w14:paraId="2B305531" w14:textId="77777777" w:rsidR="009548B3" w:rsidRPr="00705C7A" w:rsidRDefault="009548B3" w:rsidP="00705C7A">
      <w:pPr>
        <w:pStyle w:val="Textoindependiente"/>
        <w:rPr>
          <w:rFonts w:ascii="Arial" w:hAnsi="Arial" w:cs="Arial"/>
          <w:b w:val="0"/>
          <w:sz w:val="24"/>
          <w:szCs w:val="24"/>
        </w:rPr>
      </w:pPr>
    </w:p>
    <w:p w14:paraId="784107F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Para ser elegibles, las Magistradas y Magistrados del Tribunal de Disciplina Judicial deberán reunir los </w:t>
      </w:r>
      <w:r w:rsidRPr="00705C7A">
        <w:rPr>
          <w:rFonts w:ascii="Arial" w:hAnsi="Arial" w:cs="Arial"/>
          <w:b w:val="0"/>
          <w:w w:val="90"/>
          <w:sz w:val="24"/>
          <w:szCs w:val="24"/>
        </w:rPr>
        <w:t xml:space="preserve">requisitos señalados en el artículo 91 de esta Constitución y ser personas que se hayan distinguido por su </w:t>
      </w:r>
      <w:r w:rsidRPr="00705C7A">
        <w:rPr>
          <w:rFonts w:ascii="Arial" w:hAnsi="Arial" w:cs="Arial"/>
          <w:b w:val="0"/>
          <w:w w:val="95"/>
          <w:sz w:val="24"/>
          <w:szCs w:val="24"/>
        </w:rPr>
        <w:t>capacidad profesional, honestidad y honorabilidad en el ejercicio de sus actividades.</w:t>
      </w:r>
    </w:p>
    <w:p w14:paraId="71DCC19D" w14:textId="77777777" w:rsidR="009548B3" w:rsidRPr="00705C7A" w:rsidRDefault="009548B3" w:rsidP="00705C7A">
      <w:pPr>
        <w:pStyle w:val="Textoindependiente"/>
        <w:rPr>
          <w:rFonts w:ascii="Arial" w:hAnsi="Arial" w:cs="Arial"/>
          <w:b w:val="0"/>
          <w:sz w:val="24"/>
          <w:szCs w:val="24"/>
        </w:rPr>
      </w:pPr>
    </w:p>
    <w:p w14:paraId="3CFC872A"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Artículo 108.-</w:t>
      </w:r>
      <w:r w:rsidRPr="00705C7A">
        <w:rPr>
          <w:rFonts w:ascii="Arial" w:hAnsi="Arial" w:cs="Arial"/>
          <w:b w:val="0"/>
          <w:w w:val="95"/>
          <w:sz w:val="24"/>
          <w:szCs w:val="24"/>
        </w:rPr>
        <w:t xml:space="preserve"> Las Magistradas y Magistrados del Tribunal de Disciplina Judicial 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w:t>
      </w:r>
      <w:r w:rsidRPr="00705C7A">
        <w:rPr>
          <w:rFonts w:ascii="Arial" w:hAnsi="Arial" w:cs="Arial"/>
          <w:b w:val="0"/>
          <w:sz w:val="24"/>
          <w:szCs w:val="24"/>
        </w:rPr>
        <w:t>mayor votación.</w:t>
      </w:r>
    </w:p>
    <w:p w14:paraId="3EDA3C16" w14:textId="77777777" w:rsidR="009548B3" w:rsidRPr="00705C7A" w:rsidRDefault="009548B3" w:rsidP="00705C7A">
      <w:pPr>
        <w:pStyle w:val="Textoindependiente"/>
        <w:rPr>
          <w:rFonts w:ascii="Arial" w:hAnsi="Arial" w:cs="Arial"/>
          <w:b w:val="0"/>
          <w:sz w:val="24"/>
          <w:szCs w:val="24"/>
        </w:rPr>
      </w:pPr>
    </w:p>
    <w:p w14:paraId="553FEC10"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Artículo 109.-</w:t>
      </w:r>
      <w:r w:rsidRPr="00705C7A">
        <w:rPr>
          <w:rFonts w:ascii="Arial" w:hAnsi="Arial" w:cs="Arial"/>
          <w:b w:val="0"/>
          <w:w w:val="95"/>
          <w:sz w:val="24"/>
          <w:szCs w:val="24"/>
        </w:rPr>
        <w:t xml:space="preserve"> 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w:t>
      </w:r>
      <w:r w:rsidRPr="00705C7A">
        <w:rPr>
          <w:rFonts w:ascii="Arial" w:hAnsi="Arial" w:cs="Arial"/>
          <w:b w:val="0"/>
          <w:w w:val="90"/>
          <w:sz w:val="24"/>
          <w:szCs w:val="24"/>
        </w:rPr>
        <w:t xml:space="preserve">atraer procedimientos relacionados con faltas graves o hechos que las leyes señalen como delitos, ordenar </w:t>
      </w:r>
      <w:r w:rsidRPr="00705C7A">
        <w:rPr>
          <w:rFonts w:ascii="Arial" w:hAnsi="Arial" w:cs="Arial"/>
          <w:b w:val="0"/>
          <w:w w:val="95"/>
          <w:sz w:val="24"/>
          <w:szCs w:val="24"/>
        </w:rPr>
        <w:t xml:space="preserve">medidas cautelares y de apremio y sancionar a las personas servidoras públicas que incurran en actos u </w:t>
      </w:r>
      <w:r w:rsidRPr="00705C7A">
        <w:rPr>
          <w:rFonts w:ascii="Arial" w:hAnsi="Arial" w:cs="Arial"/>
          <w:b w:val="0"/>
          <w:w w:val="90"/>
          <w:sz w:val="24"/>
          <w:szCs w:val="24"/>
        </w:rPr>
        <w:t>omisiones contrarias a la ley, a la administración de justicia o a los principios de objetividad, imparcialidad, independencia, profesionalismo o excelencia, además de los asuntos que la ley determine.</w:t>
      </w:r>
    </w:p>
    <w:p w14:paraId="104FF403" w14:textId="77777777" w:rsidR="009548B3" w:rsidRPr="00705C7A" w:rsidRDefault="009548B3" w:rsidP="00705C7A">
      <w:pPr>
        <w:pStyle w:val="Textoindependiente"/>
        <w:rPr>
          <w:rFonts w:ascii="Arial" w:hAnsi="Arial" w:cs="Arial"/>
          <w:b w:val="0"/>
          <w:sz w:val="24"/>
          <w:szCs w:val="24"/>
        </w:rPr>
      </w:pPr>
    </w:p>
    <w:p w14:paraId="6650D487"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El Tribunal desahogará el procedimiento de responsabilidades administrativas en primera instancia a </w:t>
      </w:r>
      <w:r w:rsidRPr="00705C7A">
        <w:rPr>
          <w:rFonts w:ascii="Arial" w:hAnsi="Arial" w:cs="Arial"/>
          <w:b w:val="0"/>
          <w:sz w:val="24"/>
          <w:szCs w:val="24"/>
        </w:rPr>
        <w:t xml:space="preserve">través de comisiones conformadas por tres de sus integrantes, que fungirán como autoridad </w:t>
      </w:r>
      <w:r w:rsidRPr="00705C7A">
        <w:rPr>
          <w:rFonts w:ascii="Arial" w:hAnsi="Arial" w:cs="Arial"/>
          <w:b w:val="0"/>
          <w:w w:val="95"/>
          <w:sz w:val="24"/>
          <w:szCs w:val="24"/>
        </w:rPr>
        <w:t xml:space="preserve">substanciadora y resolutora en los asuntos de su competencia. Sus resoluciones podrán ser impugnadas </w:t>
      </w:r>
      <w:r w:rsidRPr="00705C7A">
        <w:rPr>
          <w:rFonts w:ascii="Arial" w:hAnsi="Arial" w:cs="Arial"/>
          <w:b w:val="0"/>
          <w:w w:val="90"/>
          <w:sz w:val="24"/>
          <w:szCs w:val="24"/>
        </w:rPr>
        <w:t xml:space="preserve">ante el Pleno, que resolverá por mayoría de cuatro votos, en los términos que señale la ley. Las decisiones </w:t>
      </w:r>
      <w:r w:rsidRPr="00705C7A">
        <w:rPr>
          <w:rFonts w:ascii="Arial" w:hAnsi="Arial" w:cs="Arial"/>
          <w:b w:val="0"/>
          <w:w w:val="95"/>
          <w:sz w:val="24"/>
          <w:szCs w:val="24"/>
        </w:rPr>
        <w:t xml:space="preserve">del Tribunal serán definitivas e inatacables y, por lo tanto, no procede juicio ni recurso alguno en contra </w:t>
      </w:r>
      <w:r w:rsidRPr="00705C7A">
        <w:rPr>
          <w:rFonts w:ascii="Arial" w:hAnsi="Arial" w:cs="Arial"/>
          <w:b w:val="0"/>
          <w:sz w:val="24"/>
          <w:szCs w:val="24"/>
        </w:rPr>
        <w:t>de estas.</w:t>
      </w:r>
    </w:p>
    <w:p w14:paraId="45F63D26" w14:textId="77777777" w:rsidR="009548B3" w:rsidRPr="00705C7A" w:rsidRDefault="009548B3" w:rsidP="00705C7A">
      <w:pPr>
        <w:pStyle w:val="Textoindependiente"/>
        <w:rPr>
          <w:rFonts w:ascii="Arial" w:hAnsi="Arial" w:cs="Arial"/>
          <w:b w:val="0"/>
          <w:sz w:val="24"/>
          <w:szCs w:val="24"/>
        </w:rPr>
      </w:pPr>
    </w:p>
    <w:p w14:paraId="1294A92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El Tribunal conducirá sus investigaciones a través de una unidad responsable de integrar y presentar al </w:t>
      </w:r>
      <w:r w:rsidRPr="00705C7A">
        <w:rPr>
          <w:rFonts w:ascii="Arial" w:hAnsi="Arial" w:cs="Arial"/>
          <w:b w:val="0"/>
          <w:sz w:val="24"/>
          <w:szCs w:val="24"/>
        </w:rPr>
        <w:t xml:space="preserve">Pleno o a sus comisiones los informes de probable responsabilidad, para lo cual podrá ordenar la </w:t>
      </w:r>
      <w:r w:rsidRPr="00705C7A">
        <w:rPr>
          <w:rFonts w:ascii="Arial" w:hAnsi="Arial" w:cs="Arial"/>
          <w:b w:val="0"/>
          <w:w w:val="95"/>
          <w:sz w:val="24"/>
          <w:szCs w:val="24"/>
        </w:rPr>
        <w:t>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14:paraId="6C2B2366" w14:textId="77777777" w:rsidR="009548B3" w:rsidRPr="00705C7A" w:rsidRDefault="009548B3" w:rsidP="00705C7A">
      <w:pPr>
        <w:pStyle w:val="Textoindependiente"/>
        <w:rPr>
          <w:rFonts w:ascii="Arial" w:hAnsi="Arial" w:cs="Arial"/>
          <w:b w:val="0"/>
          <w:sz w:val="24"/>
          <w:szCs w:val="24"/>
        </w:rPr>
      </w:pPr>
    </w:p>
    <w:p w14:paraId="4DF9EA27"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El Tribunal podrá dar vista al Ministerio Público competente ante la posible comisión de delitos y, sin </w:t>
      </w:r>
      <w:r w:rsidRPr="00705C7A">
        <w:rPr>
          <w:rFonts w:ascii="Arial" w:hAnsi="Arial" w:cs="Arial"/>
          <w:b w:val="0"/>
          <w:w w:val="95"/>
          <w:sz w:val="24"/>
          <w:szCs w:val="24"/>
        </w:rPr>
        <w:t xml:space="preserve">perjuicio de sus atribuciones sancionadoras, solicitar el juicio político de las personas juzgadoras electas </w:t>
      </w:r>
      <w:r w:rsidRPr="00705C7A">
        <w:rPr>
          <w:rFonts w:ascii="Arial" w:hAnsi="Arial" w:cs="Arial"/>
          <w:b w:val="0"/>
          <w:sz w:val="24"/>
          <w:szCs w:val="24"/>
        </w:rPr>
        <w:t>por voto popular ante el Congreso del Estado.</w:t>
      </w:r>
    </w:p>
    <w:p w14:paraId="0798BBCE" w14:textId="77777777" w:rsidR="009548B3" w:rsidRPr="00705C7A" w:rsidRDefault="009548B3" w:rsidP="00705C7A">
      <w:pPr>
        <w:pStyle w:val="Textoindependiente"/>
        <w:rPr>
          <w:rFonts w:ascii="Arial" w:hAnsi="Arial" w:cs="Arial"/>
          <w:b w:val="0"/>
          <w:sz w:val="24"/>
          <w:szCs w:val="24"/>
        </w:rPr>
      </w:pPr>
    </w:p>
    <w:p w14:paraId="096974F4"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Las sanciones que emita el Tribunal podrán incluir la amonestación, suspensión, sanción económica, destitución e inhabilitación de las personas servidoras públicas.</w:t>
      </w:r>
    </w:p>
    <w:p w14:paraId="2DB86113" w14:textId="77777777" w:rsidR="009548B3" w:rsidRPr="00705C7A" w:rsidRDefault="009548B3" w:rsidP="00705C7A">
      <w:pPr>
        <w:pStyle w:val="Textoindependiente"/>
        <w:rPr>
          <w:rFonts w:ascii="Arial" w:hAnsi="Arial" w:cs="Arial"/>
          <w:b w:val="0"/>
          <w:sz w:val="24"/>
          <w:szCs w:val="24"/>
        </w:rPr>
      </w:pPr>
    </w:p>
    <w:p w14:paraId="1570E4BB"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0"/>
          <w:sz w:val="24"/>
          <w:szCs w:val="24"/>
        </w:rPr>
        <w:t xml:space="preserve">Las Magistradas y Magistrados del Tribunal Superior de Justicia sólo podrán ser removidos en los términos </w:t>
      </w:r>
      <w:r w:rsidRPr="00705C7A">
        <w:rPr>
          <w:rFonts w:ascii="Arial" w:hAnsi="Arial" w:cs="Arial"/>
          <w:b w:val="0"/>
          <w:sz w:val="24"/>
          <w:szCs w:val="24"/>
        </w:rPr>
        <w:t>del Título Séptimo de esta Constitución.</w:t>
      </w:r>
    </w:p>
    <w:p w14:paraId="270390B5" w14:textId="77777777" w:rsidR="00E155E1" w:rsidRPr="00705C7A" w:rsidRDefault="00E155E1" w:rsidP="00705C7A">
      <w:pPr>
        <w:pStyle w:val="Textoindependiente"/>
        <w:jc w:val="both"/>
        <w:rPr>
          <w:rFonts w:ascii="Arial" w:hAnsi="Arial" w:cs="Arial"/>
          <w:b w:val="0"/>
          <w:w w:val="95"/>
          <w:sz w:val="24"/>
          <w:szCs w:val="24"/>
        </w:rPr>
      </w:pPr>
    </w:p>
    <w:p w14:paraId="4ED34120"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El Tribunal evaluará el desempeño de las Magistradas y Magistrados del Tribunal Superior de Justicia, Juezas y Jueces del Poder Judicial que resulten electas en la elección local que corresponda durante su </w:t>
      </w:r>
      <w:r w:rsidRPr="00705C7A">
        <w:rPr>
          <w:rFonts w:ascii="Arial" w:hAnsi="Arial" w:cs="Arial"/>
          <w:b w:val="0"/>
          <w:sz w:val="24"/>
          <w:szCs w:val="24"/>
        </w:rPr>
        <w:t>primer año de ejercicio. La ley establecerá los métodos, criterios e indicadores aplicables a dicha evaluación.</w:t>
      </w:r>
    </w:p>
    <w:p w14:paraId="19764C82" w14:textId="77777777" w:rsidR="009548B3" w:rsidRPr="00705C7A" w:rsidRDefault="009548B3" w:rsidP="00705C7A">
      <w:pPr>
        <w:pStyle w:val="Textoindependiente"/>
        <w:rPr>
          <w:rFonts w:ascii="Arial" w:hAnsi="Arial" w:cs="Arial"/>
          <w:b w:val="0"/>
          <w:sz w:val="24"/>
          <w:szCs w:val="24"/>
        </w:rPr>
      </w:pPr>
    </w:p>
    <w:p w14:paraId="6A61CF92"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La ley señalará las áreas intervinientes en los procesos de evaluación y seguimiento de resultados, </w:t>
      </w:r>
      <w:r w:rsidRPr="00705C7A">
        <w:rPr>
          <w:rFonts w:ascii="Arial" w:hAnsi="Arial" w:cs="Arial"/>
          <w:b w:val="0"/>
          <w:w w:val="90"/>
          <w:sz w:val="24"/>
          <w:szCs w:val="24"/>
        </w:rPr>
        <w:t>garantizando la imparcialidad y objetividad de las personas evaluadoras, así como los procedimientos para ordenar las siguientes medidas correctivas o sancionadoras cuando la evaluación resulte insatisfactoria:</w:t>
      </w:r>
    </w:p>
    <w:p w14:paraId="456504A8" w14:textId="77777777" w:rsidR="009548B3" w:rsidRPr="00705C7A" w:rsidRDefault="009548B3" w:rsidP="00705C7A">
      <w:pPr>
        <w:pStyle w:val="Textoindependiente"/>
        <w:rPr>
          <w:rFonts w:ascii="Arial" w:hAnsi="Arial" w:cs="Arial"/>
          <w:b w:val="0"/>
          <w:sz w:val="24"/>
          <w:szCs w:val="24"/>
        </w:rPr>
      </w:pPr>
    </w:p>
    <w:p w14:paraId="4F707B18" w14:textId="77777777" w:rsidR="009548B3" w:rsidRPr="00705C7A" w:rsidRDefault="00E155E1" w:rsidP="00705C7A">
      <w:pPr>
        <w:pStyle w:val="Prrafodelista"/>
        <w:tabs>
          <w:tab w:val="left" w:pos="314"/>
        </w:tabs>
        <w:ind w:left="0"/>
        <w:rPr>
          <w:rFonts w:ascii="Arial" w:hAnsi="Arial" w:cs="Arial"/>
          <w:sz w:val="24"/>
          <w:szCs w:val="24"/>
        </w:rPr>
      </w:pPr>
      <w:r w:rsidRPr="00705C7A">
        <w:rPr>
          <w:rFonts w:ascii="Arial" w:hAnsi="Arial" w:cs="Arial"/>
          <w:b/>
          <w:w w:val="95"/>
          <w:sz w:val="24"/>
          <w:szCs w:val="24"/>
        </w:rPr>
        <w:t>a)</w:t>
      </w:r>
      <w:r w:rsidRPr="00705C7A">
        <w:rPr>
          <w:rFonts w:ascii="Arial" w:hAnsi="Arial" w:cs="Arial"/>
          <w:w w:val="95"/>
          <w:sz w:val="24"/>
          <w:szCs w:val="24"/>
        </w:rPr>
        <w:t xml:space="preserve"> </w:t>
      </w:r>
      <w:r w:rsidR="0034547A" w:rsidRPr="00705C7A">
        <w:rPr>
          <w:rFonts w:ascii="Arial" w:hAnsi="Arial" w:cs="Arial"/>
          <w:w w:val="95"/>
          <w:sz w:val="24"/>
          <w:szCs w:val="24"/>
        </w:rPr>
        <w:t xml:space="preserve">Medidas de fortalecimiento, consistentes en actividades de capacitación y otras tendientes a reforzar </w:t>
      </w:r>
      <w:r w:rsidR="0034547A" w:rsidRPr="00705C7A">
        <w:rPr>
          <w:rFonts w:ascii="Arial" w:hAnsi="Arial" w:cs="Arial"/>
          <w:sz w:val="24"/>
          <w:szCs w:val="24"/>
        </w:rPr>
        <w:t>los conocimientos o competencias de la persona evaluada, a cuyo término se aplicará una nueva evaluación, y</w:t>
      </w:r>
    </w:p>
    <w:p w14:paraId="292F2E4C" w14:textId="77777777" w:rsidR="009548B3" w:rsidRPr="00705C7A" w:rsidRDefault="009548B3" w:rsidP="00705C7A">
      <w:pPr>
        <w:pStyle w:val="Textoindependiente"/>
        <w:rPr>
          <w:rFonts w:ascii="Arial" w:hAnsi="Arial" w:cs="Arial"/>
          <w:b w:val="0"/>
          <w:sz w:val="24"/>
          <w:szCs w:val="24"/>
        </w:rPr>
      </w:pPr>
    </w:p>
    <w:p w14:paraId="120FE6A4" w14:textId="77777777" w:rsidR="009548B3" w:rsidRPr="00705C7A" w:rsidRDefault="00E155E1" w:rsidP="00705C7A">
      <w:pPr>
        <w:pStyle w:val="Prrafodelista"/>
        <w:tabs>
          <w:tab w:val="left" w:pos="357"/>
        </w:tabs>
        <w:ind w:left="0"/>
        <w:rPr>
          <w:rFonts w:ascii="Arial" w:hAnsi="Arial" w:cs="Arial"/>
          <w:sz w:val="24"/>
          <w:szCs w:val="24"/>
        </w:rPr>
      </w:pPr>
      <w:r w:rsidRPr="00705C7A">
        <w:rPr>
          <w:rFonts w:ascii="Arial" w:hAnsi="Arial" w:cs="Arial"/>
          <w:b/>
          <w:sz w:val="24"/>
          <w:szCs w:val="24"/>
        </w:rPr>
        <w:t>b)</w:t>
      </w:r>
      <w:r w:rsidRPr="00705C7A">
        <w:rPr>
          <w:rFonts w:ascii="Arial" w:hAnsi="Arial" w:cs="Arial"/>
          <w:sz w:val="24"/>
          <w:szCs w:val="24"/>
        </w:rPr>
        <w:t xml:space="preserve"> </w:t>
      </w:r>
      <w:r w:rsidR="0034547A" w:rsidRPr="00705C7A">
        <w:rPr>
          <w:rFonts w:ascii="Arial" w:hAnsi="Arial" w:cs="Arial"/>
          <w:sz w:val="24"/>
          <w:szCs w:val="24"/>
        </w:rPr>
        <w:t xml:space="preserve">Cuando la persona servidora pública no acredite favorablemente la evaluación que derive de las </w:t>
      </w:r>
      <w:r w:rsidR="0034547A" w:rsidRPr="00705C7A">
        <w:rPr>
          <w:rFonts w:ascii="Arial" w:hAnsi="Arial" w:cs="Arial"/>
          <w:w w:val="95"/>
          <w:sz w:val="24"/>
          <w:szCs w:val="24"/>
        </w:rPr>
        <w:t xml:space="preserve">medidas correctivas ordenadas o se niegue a acatarlas, el Tribunal podrá ordenar su suspensión de hasta </w:t>
      </w:r>
      <w:r w:rsidR="0034547A" w:rsidRPr="00705C7A">
        <w:rPr>
          <w:rFonts w:ascii="Arial" w:hAnsi="Arial" w:cs="Arial"/>
          <w:w w:val="90"/>
          <w:sz w:val="24"/>
          <w:szCs w:val="24"/>
        </w:rPr>
        <w:t xml:space="preserve">un año y determinar las acciones y condiciones para su restitución. Transcurrido el año de suspensión sin </w:t>
      </w:r>
      <w:r w:rsidR="0034547A" w:rsidRPr="00705C7A">
        <w:rPr>
          <w:rFonts w:ascii="Arial" w:hAnsi="Arial" w:cs="Arial"/>
          <w:w w:val="95"/>
          <w:sz w:val="24"/>
          <w:szCs w:val="24"/>
        </w:rPr>
        <w:t xml:space="preserve">acreditar satisfactoriamente la evaluación, el Tribunal resolverá de manera fundada y motivada la </w:t>
      </w:r>
      <w:r w:rsidR="0034547A" w:rsidRPr="00705C7A">
        <w:rPr>
          <w:rFonts w:ascii="Arial" w:hAnsi="Arial" w:cs="Arial"/>
          <w:w w:val="90"/>
          <w:sz w:val="24"/>
          <w:szCs w:val="24"/>
        </w:rPr>
        <w:t>destitución de la persona servidora pública, sin responsabilidad para el Poder Judicial.</w:t>
      </w:r>
    </w:p>
    <w:p w14:paraId="070FCA91" w14:textId="77777777" w:rsidR="009548B3" w:rsidRPr="00705C7A" w:rsidRDefault="009548B3" w:rsidP="00705C7A">
      <w:pPr>
        <w:pStyle w:val="Textoindependiente"/>
        <w:rPr>
          <w:rFonts w:ascii="Arial" w:hAnsi="Arial" w:cs="Arial"/>
          <w:b w:val="0"/>
          <w:sz w:val="24"/>
          <w:szCs w:val="24"/>
        </w:rPr>
      </w:pPr>
    </w:p>
    <w:p w14:paraId="03DADDDE"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Los conflictos entre el Poder Judicial del Estado de México y sus personas servidoras públicas, serán </w:t>
      </w:r>
      <w:r w:rsidRPr="00705C7A">
        <w:rPr>
          <w:rFonts w:ascii="Arial" w:hAnsi="Arial" w:cs="Arial"/>
          <w:b w:val="0"/>
          <w:sz w:val="24"/>
          <w:szCs w:val="24"/>
        </w:rPr>
        <w:t>resueltos por el Tribunal de Disciplina Judicial.</w:t>
      </w:r>
    </w:p>
    <w:p w14:paraId="7E7E422B" w14:textId="77777777" w:rsidR="009548B3" w:rsidRPr="00705C7A" w:rsidRDefault="009548B3" w:rsidP="00705C7A">
      <w:pPr>
        <w:pStyle w:val="Textoindependiente"/>
        <w:rPr>
          <w:rFonts w:ascii="Arial" w:hAnsi="Arial" w:cs="Arial"/>
          <w:b w:val="0"/>
          <w:sz w:val="24"/>
          <w:szCs w:val="24"/>
        </w:rPr>
      </w:pPr>
    </w:p>
    <w:p w14:paraId="4CBD787C"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Artículo 110.-</w:t>
      </w:r>
      <w:r w:rsidRPr="00705C7A">
        <w:rPr>
          <w:rFonts w:ascii="Arial" w:hAnsi="Arial" w:cs="Arial"/>
          <w:b w:val="0"/>
          <w:w w:val="95"/>
          <w:sz w:val="24"/>
          <w:szCs w:val="24"/>
        </w:rPr>
        <w:t xml:space="preserve"> Las Magistradas y los Magistrados del Tribunal de Disciplina ejercerán su función con </w:t>
      </w:r>
      <w:r w:rsidRPr="00705C7A">
        <w:rPr>
          <w:rFonts w:ascii="Arial" w:hAnsi="Arial" w:cs="Arial"/>
          <w:b w:val="0"/>
          <w:sz w:val="24"/>
          <w:szCs w:val="24"/>
        </w:rPr>
        <w:t>independencia e imparcialidad.</w:t>
      </w:r>
    </w:p>
    <w:p w14:paraId="1BC41978" w14:textId="77777777" w:rsidR="009548B3" w:rsidRPr="00705C7A" w:rsidRDefault="009548B3" w:rsidP="00705C7A">
      <w:pPr>
        <w:pStyle w:val="Textoindependiente"/>
        <w:rPr>
          <w:rFonts w:ascii="Arial" w:hAnsi="Arial" w:cs="Arial"/>
          <w:b w:val="0"/>
          <w:sz w:val="24"/>
          <w:szCs w:val="24"/>
        </w:rPr>
      </w:pPr>
    </w:p>
    <w:p w14:paraId="4D11E410"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Durante su encargo sólo podrán ser removidos en los términos del Título Séptimo de esta Constitución.</w:t>
      </w:r>
    </w:p>
    <w:p w14:paraId="426720FD" w14:textId="77777777" w:rsidR="009548B3" w:rsidRPr="00705C7A" w:rsidRDefault="009548B3" w:rsidP="00705C7A">
      <w:pPr>
        <w:pStyle w:val="Textoindependiente"/>
        <w:rPr>
          <w:rFonts w:ascii="Arial" w:hAnsi="Arial" w:cs="Arial"/>
          <w:b w:val="0"/>
          <w:sz w:val="24"/>
          <w:szCs w:val="24"/>
        </w:rPr>
      </w:pPr>
    </w:p>
    <w:p w14:paraId="09696853" w14:textId="77777777" w:rsidR="009548B3" w:rsidRPr="00705C7A" w:rsidRDefault="0034547A" w:rsidP="00705C7A">
      <w:pPr>
        <w:pStyle w:val="Textoindependiente"/>
        <w:jc w:val="center"/>
        <w:rPr>
          <w:rFonts w:ascii="Arial" w:hAnsi="Arial" w:cs="Arial"/>
          <w:sz w:val="24"/>
          <w:szCs w:val="24"/>
        </w:rPr>
      </w:pPr>
      <w:r w:rsidRPr="00705C7A">
        <w:rPr>
          <w:rFonts w:ascii="Arial" w:hAnsi="Arial" w:cs="Arial"/>
          <w:w w:val="95"/>
          <w:sz w:val="24"/>
          <w:szCs w:val="24"/>
        </w:rPr>
        <w:t>SECCIÓN TERCERA</w:t>
      </w:r>
    </w:p>
    <w:p w14:paraId="2BD3E689" w14:textId="77777777" w:rsidR="009548B3" w:rsidRPr="00705C7A" w:rsidRDefault="00E155E1" w:rsidP="00705C7A">
      <w:pPr>
        <w:pStyle w:val="Textoindependiente"/>
        <w:jc w:val="center"/>
        <w:rPr>
          <w:rFonts w:ascii="Arial" w:hAnsi="Arial" w:cs="Arial"/>
          <w:sz w:val="24"/>
          <w:szCs w:val="24"/>
        </w:rPr>
      </w:pPr>
      <w:r w:rsidRPr="00705C7A">
        <w:rPr>
          <w:rFonts w:ascii="Arial" w:hAnsi="Arial" w:cs="Arial"/>
          <w:w w:val="95"/>
          <w:sz w:val="24"/>
          <w:szCs w:val="24"/>
        </w:rPr>
        <w:t>DEL ÓRGANO DE ADMINISTRACIÓN JUDICIAL</w:t>
      </w:r>
    </w:p>
    <w:p w14:paraId="7B3FD9F3" w14:textId="77777777" w:rsidR="009548B3" w:rsidRPr="00705C7A" w:rsidRDefault="009548B3" w:rsidP="00705C7A">
      <w:pPr>
        <w:pStyle w:val="Textoindependiente"/>
        <w:rPr>
          <w:rFonts w:ascii="Arial" w:hAnsi="Arial" w:cs="Arial"/>
          <w:b w:val="0"/>
          <w:sz w:val="24"/>
          <w:szCs w:val="24"/>
        </w:rPr>
      </w:pPr>
    </w:p>
    <w:p w14:paraId="5B994AB8"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t>Artículo 111.-</w:t>
      </w:r>
      <w:r w:rsidRPr="00705C7A">
        <w:rPr>
          <w:rFonts w:ascii="Arial" w:hAnsi="Arial" w:cs="Arial"/>
          <w:b w:val="0"/>
          <w:w w:val="90"/>
          <w:sz w:val="24"/>
          <w:szCs w:val="24"/>
        </w:rPr>
        <w:t xml:space="preserve"> La administración del Poder Judicial estará a cargo de un Órgano de Administración Judicial, </w:t>
      </w:r>
      <w:r w:rsidRPr="00705C7A">
        <w:rPr>
          <w:rFonts w:ascii="Arial" w:hAnsi="Arial" w:cs="Arial"/>
          <w:b w:val="0"/>
          <w:w w:val="95"/>
          <w:sz w:val="24"/>
          <w:szCs w:val="24"/>
        </w:rPr>
        <w:t>conforme a las bases que señala esta Constitución y las leyes respectivas.</w:t>
      </w:r>
    </w:p>
    <w:p w14:paraId="22D45009" w14:textId="77777777" w:rsidR="009548B3" w:rsidRPr="00705C7A" w:rsidRDefault="009548B3" w:rsidP="00705C7A">
      <w:pPr>
        <w:pStyle w:val="Textoindependiente"/>
        <w:rPr>
          <w:rFonts w:ascii="Arial" w:hAnsi="Arial" w:cs="Arial"/>
          <w:b w:val="0"/>
          <w:sz w:val="24"/>
          <w:szCs w:val="24"/>
        </w:rPr>
      </w:pPr>
    </w:p>
    <w:p w14:paraId="460F1EEB"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Será un órgano del Poder Judicial del Estado de México con independencia técnica, de gestión, </w:t>
      </w:r>
      <w:r w:rsidRPr="00705C7A">
        <w:rPr>
          <w:rFonts w:ascii="Arial" w:hAnsi="Arial" w:cs="Arial"/>
          <w:b w:val="0"/>
          <w:w w:val="95"/>
          <w:sz w:val="24"/>
          <w:szCs w:val="24"/>
        </w:rPr>
        <w:t>responsable de la administración y carrera judicial del Poder Judicial. Tendrá a su cargo la determinación del número, competencias y especialización por materias de salas, juzgados o tribunales;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14:paraId="4D21F94F" w14:textId="77777777" w:rsidR="009548B3" w:rsidRPr="00705C7A" w:rsidRDefault="009548B3" w:rsidP="00705C7A">
      <w:pPr>
        <w:pStyle w:val="Textoindependiente"/>
        <w:rPr>
          <w:rFonts w:ascii="Arial" w:hAnsi="Arial" w:cs="Arial"/>
          <w:b w:val="0"/>
          <w:sz w:val="24"/>
          <w:szCs w:val="24"/>
        </w:rPr>
      </w:pPr>
    </w:p>
    <w:p w14:paraId="2B6620AB"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Artículo 111 Bis.-</w:t>
      </w:r>
      <w:r w:rsidRPr="00705C7A">
        <w:rPr>
          <w:rFonts w:ascii="Arial" w:hAnsi="Arial" w:cs="Arial"/>
          <w:b w:val="0"/>
          <w:w w:val="95"/>
          <w:sz w:val="24"/>
          <w:szCs w:val="24"/>
        </w:rPr>
        <w:t xml:space="preserve"> El Pleno del Órgano de Administración Judicial se integrará por cinco personas que </w:t>
      </w:r>
      <w:r w:rsidRPr="00705C7A">
        <w:rPr>
          <w:rFonts w:ascii="Arial" w:hAnsi="Arial" w:cs="Arial"/>
          <w:b w:val="0"/>
          <w:w w:val="90"/>
          <w:sz w:val="24"/>
          <w:szCs w:val="24"/>
        </w:rPr>
        <w:t xml:space="preserve">durarán en su encargo seis años improrrogables, de las cuales una será designada por el Poder Ejecutivo, </w:t>
      </w:r>
      <w:r w:rsidRPr="00705C7A">
        <w:rPr>
          <w:rFonts w:ascii="Arial" w:hAnsi="Arial" w:cs="Arial"/>
          <w:b w:val="0"/>
          <w:w w:val="95"/>
          <w:sz w:val="24"/>
          <w:szCs w:val="24"/>
        </w:rPr>
        <w:t xml:space="preserve">por conducto de la o el Gobernador; uno por la Legislatura mediante votación calificada de dos tercios de </w:t>
      </w:r>
      <w:r w:rsidRPr="00705C7A">
        <w:rPr>
          <w:rFonts w:ascii="Arial" w:hAnsi="Arial" w:cs="Arial"/>
          <w:b w:val="0"/>
          <w:sz w:val="24"/>
          <w:szCs w:val="24"/>
        </w:rPr>
        <w:t xml:space="preserve">sus integrantes presentes; y tres por el Pleno del Tribunal Superior de Justicia, mediante votación </w:t>
      </w:r>
      <w:r w:rsidRPr="00705C7A">
        <w:rPr>
          <w:rFonts w:ascii="Arial" w:hAnsi="Arial" w:cs="Arial"/>
          <w:b w:val="0"/>
          <w:w w:val="95"/>
          <w:sz w:val="24"/>
          <w:szCs w:val="24"/>
        </w:rPr>
        <w:t xml:space="preserve">calificada de dos tercios de sus integrantes presentes. La presidencia del Órgano durará dos años y será </w:t>
      </w:r>
      <w:r w:rsidRPr="00705C7A">
        <w:rPr>
          <w:rFonts w:ascii="Arial" w:hAnsi="Arial" w:cs="Arial"/>
          <w:b w:val="0"/>
          <w:sz w:val="24"/>
          <w:szCs w:val="24"/>
        </w:rPr>
        <w:t>rotatoria, en términos de lo que establezcan las leyes.</w:t>
      </w:r>
    </w:p>
    <w:p w14:paraId="08001937" w14:textId="77777777" w:rsidR="009548B3" w:rsidRPr="00705C7A" w:rsidRDefault="009548B3" w:rsidP="00705C7A">
      <w:pPr>
        <w:pStyle w:val="Textoindependiente"/>
        <w:rPr>
          <w:rFonts w:ascii="Arial" w:hAnsi="Arial" w:cs="Arial"/>
          <w:b w:val="0"/>
          <w:sz w:val="24"/>
          <w:szCs w:val="24"/>
        </w:rPr>
      </w:pPr>
    </w:p>
    <w:p w14:paraId="06D40556"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 o </w:t>
      </w:r>
      <w:r w:rsidRPr="00705C7A">
        <w:rPr>
          <w:rFonts w:ascii="Arial" w:hAnsi="Arial" w:cs="Arial"/>
          <w:b w:val="0"/>
          <w:w w:val="90"/>
          <w:sz w:val="24"/>
          <w:szCs w:val="24"/>
        </w:rPr>
        <w:t xml:space="preserve">delito de violencia política contra las mujeres en razón de género, o por delitos de violencia familiar, contra </w:t>
      </w:r>
      <w:r w:rsidRPr="00705C7A">
        <w:rPr>
          <w:rFonts w:ascii="Arial" w:hAnsi="Arial" w:cs="Arial"/>
          <w:b w:val="0"/>
          <w:w w:val="95"/>
          <w:sz w:val="24"/>
          <w:szCs w:val="24"/>
        </w:rPr>
        <w:t xml:space="preserve">la libertad sexual o de violencia de género, así como no estar inscrita o inscrito en el Registro Nacional de </w:t>
      </w:r>
      <w:r w:rsidRPr="00705C7A">
        <w:rPr>
          <w:rFonts w:ascii="Arial" w:hAnsi="Arial" w:cs="Arial"/>
          <w:b w:val="0"/>
          <w:sz w:val="24"/>
          <w:szCs w:val="24"/>
        </w:rPr>
        <w:t>Obligaciones Alimentarias.</w:t>
      </w:r>
    </w:p>
    <w:p w14:paraId="0EDD6A1E" w14:textId="77777777" w:rsidR="009548B3" w:rsidRPr="00705C7A" w:rsidRDefault="009548B3" w:rsidP="00705C7A">
      <w:pPr>
        <w:pStyle w:val="Textoindependiente"/>
        <w:rPr>
          <w:rFonts w:ascii="Arial" w:hAnsi="Arial" w:cs="Arial"/>
          <w:b w:val="0"/>
          <w:sz w:val="24"/>
          <w:szCs w:val="24"/>
        </w:rPr>
      </w:pPr>
    </w:p>
    <w:p w14:paraId="5F3CCB60"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Durante su encargo, las personas integrantes del Pleno del Órgano de Administración sólo podrán ser removidas en los términos previstos en el Título Séptimo de esta Constitución. En caso de defunción, renuncia o ausencia definitiva de alguna de las personas integrantes, la autoridad que le designó hará un nuevo nombramiento por el tiempo que reste al periodo de designación respectivo.</w:t>
      </w:r>
    </w:p>
    <w:p w14:paraId="3A5310D8" w14:textId="77777777" w:rsidR="00E155E1" w:rsidRPr="00705C7A" w:rsidRDefault="00E155E1" w:rsidP="00705C7A">
      <w:pPr>
        <w:pStyle w:val="Textoindependiente"/>
        <w:jc w:val="both"/>
        <w:rPr>
          <w:rFonts w:ascii="Arial" w:hAnsi="Arial" w:cs="Arial"/>
          <w:b w:val="0"/>
          <w:w w:val="90"/>
          <w:sz w:val="24"/>
          <w:szCs w:val="24"/>
        </w:rPr>
      </w:pPr>
    </w:p>
    <w:p w14:paraId="1FBA08AF"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0"/>
          <w:sz w:val="24"/>
          <w:szCs w:val="24"/>
        </w:rPr>
        <w:t>Artículo 111 Ter.-</w:t>
      </w:r>
      <w:r w:rsidRPr="00705C7A">
        <w:rPr>
          <w:rFonts w:ascii="Arial" w:hAnsi="Arial" w:cs="Arial"/>
          <w:b w:val="0"/>
          <w:w w:val="90"/>
          <w:sz w:val="24"/>
          <w:szCs w:val="24"/>
        </w:rPr>
        <w:t xml:space="preserve"> La ley establecerá las bases para la formación, evaluación, certificación y actualización de </w:t>
      </w:r>
      <w:r w:rsidRPr="00705C7A">
        <w:rPr>
          <w:rFonts w:ascii="Arial" w:hAnsi="Arial" w:cs="Arial"/>
          <w:b w:val="0"/>
          <w:w w:val="95"/>
          <w:sz w:val="24"/>
          <w:szCs w:val="24"/>
        </w:rPr>
        <w:t xml:space="preserve">funcionarias y funcionarios, así como para el desarrollo de la carrera judicial, la cual se regirá por los </w:t>
      </w:r>
      <w:r w:rsidRPr="00705C7A">
        <w:rPr>
          <w:rFonts w:ascii="Arial" w:hAnsi="Arial" w:cs="Arial"/>
          <w:b w:val="0"/>
          <w:w w:val="90"/>
          <w:sz w:val="24"/>
          <w:szCs w:val="24"/>
        </w:rPr>
        <w:t>principios de excelencia,</w:t>
      </w:r>
      <w:r w:rsidRPr="00705C7A">
        <w:rPr>
          <w:rFonts w:ascii="Arial" w:hAnsi="Arial" w:cs="Arial"/>
          <w:b w:val="0"/>
          <w:sz w:val="24"/>
          <w:szCs w:val="24"/>
        </w:rPr>
        <w:t xml:space="preserve"> </w:t>
      </w:r>
      <w:r w:rsidRPr="00705C7A">
        <w:rPr>
          <w:rFonts w:ascii="Arial" w:hAnsi="Arial" w:cs="Arial"/>
          <w:b w:val="0"/>
          <w:w w:val="90"/>
          <w:sz w:val="24"/>
          <w:szCs w:val="24"/>
        </w:rPr>
        <w:t>objetividad,</w:t>
      </w:r>
      <w:r w:rsidRPr="00705C7A">
        <w:rPr>
          <w:rFonts w:ascii="Arial" w:hAnsi="Arial" w:cs="Arial"/>
          <w:b w:val="0"/>
          <w:sz w:val="24"/>
          <w:szCs w:val="24"/>
        </w:rPr>
        <w:t xml:space="preserve"> </w:t>
      </w:r>
      <w:r w:rsidRPr="00705C7A">
        <w:rPr>
          <w:rFonts w:ascii="Arial" w:hAnsi="Arial" w:cs="Arial"/>
          <w:b w:val="0"/>
          <w:w w:val="90"/>
          <w:sz w:val="24"/>
          <w:szCs w:val="24"/>
        </w:rPr>
        <w:t>imparcialidad,</w:t>
      </w:r>
      <w:r w:rsidRPr="00705C7A">
        <w:rPr>
          <w:rFonts w:ascii="Arial" w:hAnsi="Arial" w:cs="Arial"/>
          <w:b w:val="0"/>
          <w:sz w:val="24"/>
          <w:szCs w:val="24"/>
        </w:rPr>
        <w:t xml:space="preserve"> </w:t>
      </w:r>
      <w:r w:rsidRPr="00705C7A">
        <w:rPr>
          <w:rFonts w:ascii="Arial" w:hAnsi="Arial" w:cs="Arial"/>
          <w:b w:val="0"/>
          <w:w w:val="90"/>
          <w:sz w:val="24"/>
          <w:szCs w:val="24"/>
        </w:rPr>
        <w:t>profesionalismo,</w:t>
      </w:r>
      <w:r w:rsidRPr="00705C7A">
        <w:rPr>
          <w:rFonts w:ascii="Arial" w:hAnsi="Arial" w:cs="Arial"/>
          <w:b w:val="0"/>
          <w:sz w:val="24"/>
          <w:szCs w:val="24"/>
        </w:rPr>
        <w:t xml:space="preserve"> </w:t>
      </w:r>
      <w:r w:rsidRPr="00705C7A">
        <w:rPr>
          <w:rFonts w:ascii="Arial" w:hAnsi="Arial" w:cs="Arial"/>
          <w:b w:val="0"/>
          <w:w w:val="90"/>
          <w:sz w:val="24"/>
          <w:szCs w:val="24"/>
        </w:rPr>
        <w:t xml:space="preserve">independencia y paridad de género. </w:t>
      </w:r>
      <w:r w:rsidRPr="00705C7A">
        <w:rPr>
          <w:rFonts w:ascii="Arial" w:hAnsi="Arial" w:cs="Arial"/>
          <w:b w:val="0"/>
          <w:w w:val="95"/>
          <w:sz w:val="24"/>
          <w:szCs w:val="24"/>
        </w:rPr>
        <w:t xml:space="preserve">El Órgano de Administración Judicial contará con un órgano auxiliar con autonomía técnica y de gestión denominado Escuela Judicial del Estado de México responsable de diseñar e implementar los procesos de formación, capacitación, evaluación, certificación y actualización del personal de carrera judicial y administrativo del Poder Judicial del Estado de México, sus órganos auxiliares y, en su caso, del personal de la Fiscalía General de Justicia del Estado de México, defensorías públicas, organismos de protección de los derechos humanos, instituciones de seguridad pública locales y del público en general, así como de llevar a cabo los concursos de oposición para acceder a las distintas categorías de la carrera judicial en </w:t>
      </w:r>
      <w:r w:rsidRPr="00705C7A">
        <w:rPr>
          <w:rFonts w:ascii="Arial" w:hAnsi="Arial" w:cs="Arial"/>
          <w:b w:val="0"/>
          <w:sz w:val="24"/>
          <w:szCs w:val="24"/>
        </w:rPr>
        <w:t>términos de las disposiciones aplicables.</w:t>
      </w:r>
    </w:p>
    <w:p w14:paraId="3EEBEFBA" w14:textId="3AA47716" w:rsidR="009548B3" w:rsidRDefault="009548B3" w:rsidP="00705C7A">
      <w:pPr>
        <w:pStyle w:val="Textoindependiente"/>
        <w:rPr>
          <w:rFonts w:ascii="Arial" w:hAnsi="Arial" w:cs="Arial"/>
          <w:b w:val="0"/>
          <w:sz w:val="24"/>
          <w:szCs w:val="24"/>
        </w:rPr>
      </w:pPr>
    </w:p>
    <w:p w14:paraId="52794C60" w14:textId="1273E05C" w:rsidR="000A1092" w:rsidRDefault="000A1092" w:rsidP="00705C7A">
      <w:pPr>
        <w:pStyle w:val="Textoindependiente"/>
        <w:rPr>
          <w:rFonts w:ascii="Arial" w:hAnsi="Arial" w:cs="Arial"/>
          <w:b w:val="0"/>
          <w:sz w:val="24"/>
          <w:szCs w:val="24"/>
        </w:rPr>
      </w:pPr>
    </w:p>
    <w:p w14:paraId="0272E8F7" w14:textId="77777777" w:rsidR="000A1092" w:rsidRPr="00705C7A" w:rsidRDefault="000A1092" w:rsidP="00705C7A">
      <w:pPr>
        <w:pStyle w:val="Textoindependiente"/>
        <w:rPr>
          <w:rFonts w:ascii="Arial" w:hAnsi="Arial" w:cs="Arial"/>
          <w:b w:val="0"/>
          <w:sz w:val="24"/>
          <w:szCs w:val="24"/>
        </w:rPr>
      </w:pPr>
    </w:p>
    <w:p w14:paraId="7C58775A"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lastRenderedPageBreak/>
        <w:t xml:space="preserve">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w:t>
      </w:r>
      <w:r w:rsidRPr="00705C7A">
        <w:rPr>
          <w:rFonts w:ascii="Arial" w:hAnsi="Arial" w:cs="Arial"/>
          <w:b w:val="0"/>
          <w:w w:val="90"/>
          <w:sz w:val="24"/>
          <w:szCs w:val="24"/>
        </w:rPr>
        <w:t xml:space="preserve">las resoluciones que considere necesarios para asegurar un adecuado ejercicio de la función jurisdiccional </w:t>
      </w:r>
      <w:r w:rsidRPr="00705C7A">
        <w:rPr>
          <w:rFonts w:ascii="Arial" w:hAnsi="Arial" w:cs="Arial"/>
          <w:b w:val="0"/>
          <w:sz w:val="24"/>
          <w:szCs w:val="24"/>
        </w:rPr>
        <w:t>local en los asuntos de su competencia.</w:t>
      </w:r>
    </w:p>
    <w:p w14:paraId="68E7AE28" w14:textId="77777777" w:rsidR="009548B3" w:rsidRPr="00705C7A" w:rsidRDefault="009548B3" w:rsidP="00705C7A">
      <w:pPr>
        <w:pStyle w:val="Textoindependiente"/>
        <w:rPr>
          <w:rFonts w:ascii="Arial" w:hAnsi="Arial" w:cs="Arial"/>
          <w:b w:val="0"/>
          <w:sz w:val="24"/>
          <w:szCs w:val="24"/>
        </w:rPr>
      </w:pPr>
    </w:p>
    <w:p w14:paraId="1B11151E"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sz w:val="24"/>
          <w:szCs w:val="24"/>
        </w:rPr>
        <w:t xml:space="preserve">El Órgano de Administración Judicial, a solicitud del Pleno del Tribunal Superior de Justicia, podrá </w:t>
      </w:r>
      <w:r w:rsidRPr="00705C7A">
        <w:rPr>
          <w:rFonts w:ascii="Arial" w:hAnsi="Arial" w:cs="Arial"/>
          <w:b w:val="0"/>
          <w:w w:val="95"/>
          <w:sz w:val="24"/>
          <w:szCs w:val="24"/>
        </w:rPr>
        <w:t xml:space="preserve">concentrar los asuntos vinculados con hechos que constituyan violaciones graves de derechos humanos, en uno o más órganos jurisdiccionales para que conozcan de los mismos. La decisión sobre la idoneidad de la concentración deberá tomarse en función del interés social y el orden público, lo que constituirá una </w:t>
      </w:r>
      <w:r w:rsidRPr="00705C7A">
        <w:rPr>
          <w:rFonts w:ascii="Arial" w:hAnsi="Arial" w:cs="Arial"/>
          <w:b w:val="0"/>
          <w:sz w:val="24"/>
          <w:szCs w:val="24"/>
        </w:rPr>
        <w:t>excepción a las reglas de turno y competencia.</w:t>
      </w:r>
    </w:p>
    <w:p w14:paraId="7963D88B" w14:textId="77777777" w:rsidR="009548B3" w:rsidRPr="00705C7A" w:rsidRDefault="009548B3" w:rsidP="00705C7A">
      <w:pPr>
        <w:pStyle w:val="Textoindependiente"/>
        <w:rPr>
          <w:rFonts w:ascii="Arial" w:hAnsi="Arial" w:cs="Arial"/>
          <w:b w:val="0"/>
          <w:sz w:val="24"/>
          <w:szCs w:val="24"/>
        </w:rPr>
      </w:pPr>
    </w:p>
    <w:p w14:paraId="067732A1"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El órgano de administración judicial elaborará el presupuesto del Poder Judicial y lo remitirá al Poder Ejecutivo para su inclusión en el proyecto de Presupuesto de Egresos del Estado.</w:t>
      </w:r>
    </w:p>
    <w:p w14:paraId="25DDEDC8" w14:textId="77777777" w:rsidR="009548B3" w:rsidRPr="00705C7A" w:rsidRDefault="009548B3" w:rsidP="00705C7A">
      <w:pPr>
        <w:pStyle w:val="Textoindependiente"/>
        <w:rPr>
          <w:rFonts w:ascii="Arial" w:hAnsi="Arial" w:cs="Arial"/>
          <w:b w:val="0"/>
          <w:sz w:val="24"/>
          <w:szCs w:val="24"/>
        </w:rPr>
      </w:pPr>
    </w:p>
    <w:p w14:paraId="4DF7DA56"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Artículo 120.-</w:t>
      </w:r>
      <w:r w:rsidRPr="00705C7A">
        <w:rPr>
          <w:rFonts w:ascii="Arial" w:hAnsi="Arial" w:cs="Arial"/>
          <w:b w:val="0"/>
          <w:w w:val="85"/>
          <w:sz w:val="24"/>
          <w:szCs w:val="24"/>
        </w:rPr>
        <w:t xml:space="preserve"> …</w:t>
      </w:r>
    </w:p>
    <w:p w14:paraId="387FF66D" w14:textId="77777777" w:rsidR="009548B3" w:rsidRPr="00705C7A" w:rsidRDefault="009548B3" w:rsidP="00705C7A">
      <w:pPr>
        <w:pStyle w:val="Textoindependiente"/>
        <w:rPr>
          <w:rFonts w:ascii="Arial" w:hAnsi="Arial" w:cs="Arial"/>
          <w:b w:val="0"/>
          <w:sz w:val="24"/>
          <w:szCs w:val="24"/>
        </w:rPr>
      </w:pPr>
    </w:p>
    <w:p w14:paraId="201D7DA1" w14:textId="77777777" w:rsidR="009548B3" w:rsidRPr="00705C7A" w:rsidRDefault="0034547A" w:rsidP="00705C7A">
      <w:pPr>
        <w:pStyle w:val="Textoindependiente"/>
        <w:rPr>
          <w:rFonts w:ascii="Arial" w:hAnsi="Arial" w:cs="Arial"/>
          <w:w w:val="85"/>
          <w:sz w:val="24"/>
          <w:szCs w:val="24"/>
        </w:rPr>
      </w:pPr>
      <w:r w:rsidRPr="00705C7A">
        <w:rPr>
          <w:rFonts w:ascii="Arial" w:hAnsi="Arial" w:cs="Arial"/>
          <w:w w:val="85"/>
          <w:sz w:val="24"/>
          <w:szCs w:val="24"/>
        </w:rPr>
        <w:t xml:space="preserve">I. y II. </w:t>
      </w:r>
      <w:r w:rsidRPr="000A1092">
        <w:rPr>
          <w:rFonts w:ascii="Arial" w:hAnsi="Arial" w:cs="Arial"/>
          <w:b w:val="0"/>
          <w:w w:val="85"/>
          <w:sz w:val="24"/>
          <w:szCs w:val="24"/>
        </w:rPr>
        <w:t>…</w:t>
      </w:r>
    </w:p>
    <w:p w14:paraId="26694EA6" w14:textId="77777777" w:rsidR="009548B3" w:rsidRPr="00705C7A" w:rsidRDefault="009548B3" w:rsidP="00705C7A">
      <w:pPr>
        <w:pStyle w:val="Textoindependiente"/>
        <w:rPr>
          <w:rFonts w:ascii="Arial" w:hAnsi="Arial" w:cs="Arial"/>
          <w:b w:val="0"/>
          <w:sz w:val="24"/>
          <w:szCs w:val="24"/>
        </w:rPr>
      </w:pPr>
    </w:p>
    <w:p w14:paraId="30FB02E2" w14:textId="77777777" w:rsidR="009548B3" w:rsidRPr="00705C7A" w:rsidRDefault="00E155E1" w:rsidP="00705C7A">
      <w:pPr>
        <w:pStyle w:val="Prrafodelista"/>
        <w:tabs>
          <w:tab w:val="left" w:pos="338"/>
        </w:tabs>
        <w:ind w:left="0"/>
        <w:rPr>
          <w:rFonts w:ascii="Arial" w:hAnsi="Arial" w:cs="Arial"/>
          <w:sz w:val="24"/>
          <w:szCs w:val="24"/>
        </w:rPr>
      </w:pPr>
      <w:r w:rsidRPr="00705C7A">
        <w:rPr>
          <w:rFonts w:ascii="Arial" w:hAnsi="Arial" w:cs="Arial"/>
          <w:b/>
          <w:w w:val="95"/>
          <w:sz w:val="24"/>
          <w:szCs w:val="24"/>
        </w:rPr>
        <w:t>III.</w:t>
      </w:r>
      <w:r w:rsidRPr="00705C7A">
        <w:rPr>
          <w:rFonts w:ascii="Arial" w:hAnsi="Arial" w:cs="Arial"/>
          <w:w w:val="95"/>
          <w:sz w:val="24"/>
          <w:szCs w:val="24"/>
        </w:rPr>
        <w:t xml:space="preserve"> </w:t>
      </w:r>
      <w:r w:rsidR="0034547A" w:rsidRPr="00705C7A">
        <w:rPr>
          <w:rFonts w:ascii="Arial" w:hAnsi="Arial" w:cs="Arial"/>
          <w:w w:val="95"/>
          <w:sz w:val="24"/>
          <w:szCs w:val="24"/>
        </w:rPr>
        <w:t xml:space="preserve">Las juezas o jueces, magistradas o magistrados del Tribunal Superior de Justicia, del Tribunal de Disciplina </w:t>
      </w:r>
      <w:r w:rsidR="0034547A" w:rsidRPr="00705C7A">
        <w:rPr>
          <w:rFonts w:ascii="Arial" w:hAnsi="Arial" w:cs="Arial"/>
          <w:w w:val="97"/>
          <w:sz w:val="24"/>
          <w:szCs w:val="24"/>
        </w:rPr>
        <w:t>J</w:t>
      </w:r>
      <w:r w:rsidR="0034547A" w:rsidRPr="00705C7A">
        <w:rPr>
          <w:rFonts w:ascii="Arial" w:hAnsi="Arial" w:cs="Arial"/>
          <w:w w:val="98"/>
          <w:sz w:val="24"/>
          <w:szCs w:val="24"/>
        </w:rPr>
        <w:t>ud</w:t>
      </w:r>
      <w:r w:rsidR="0034547A" w:rsidRPr="00705C7A">
        <w:rPr>
          <w:rFonts w:ascii="Arial" w:hAnsi="Arial" w:cs="Arial"/>
          <w:w w:val="96"/>
          <w:sz w:val="24"/>
          <w:szCs w:val="24"/>
        </w:rPr>
        <w:t>ic</w:t>
      </w:r>
      <w:r w:rsidR="0034547A" w:rsidRPr="00705C7A">
        <w:rPr>
          <w:rFonts w:ascii="Arial" w:hAnsi="Arial" w:cs="Arial"/>
          <w:w w:val="91"/>
          <w:sz w:val="24"/>
          <w:szCs w:val="24"/>
        </w:rPr>
        <w:t>ia</w:t>
      </w:r>
      <w:r w:rsidR="0034547A" w:rsidRPr="00705C7A">
        <w:rPr>
          <w:rFonts w:ascii="Arial" w:hAnsi="Arial" w:cs="Arial"/>
          <w:w w:val="88"/>
          <w:sz w:val="24"/>
          <w:szCs w:val="24"/>
        </w:rPr>
        <w:t>l</w:t>
      </w:r>
      <w:r w:rsidR="0034547A" w:rsidRPr="00705C7A">
        <w:rPr>
          <w:rFonts w:ascii="Arial" w:hAnsi="Arial" w:cs="Arial"/>
          <w:sz w:val="24"/>
          <w:szCs w:val="24"/>
        </w:rPr>
        <w:t xml:space="preserve"> </w:t>
      </w:r>
      <w:r w:rsidR="0034547A" w:rsidRPr="00705C7A">
        <w:rPr>
          <w:rFonts w:ascii="Arial" w:hAnsi="Arial" w:cs="Arial"/>
          <w:w w:val="95"/>
          <w:sz w:val="24"/>
          <w:szCs w:val="24"/>
        </w:rPr>
        <w:t>o</w:t>
      </w:r>
      <w:r w:rsidR="0034547A" w:rsidRPr="00705C7A">
        <w:rPr>
          <w:rFonts w:ascii="Arial" w:hAnsi="Arial" w:cs="Arial"/>
          <w:sz w:val="24"/>
          <w:szCs w:val="24"/>
        </w:rPr>
        <w:t xml:space="preserve"> </w:t>
      </w:r>
      <w:r w:rsidR="0034547A" w:rsidRPr="00705C7A">
        <w:rPr>
          <w:rFonts w:ascii="Arial" w:hAnsi="Arial" w:cs="Arial"/>
          <w:w w:val="94"/>
          <w:sz w:val="24"/>
          <w:szCs w:val="24"/>
        </w:rPr>
        <w:t>in</w:t>
      </w:r>
      <w:r w:rsidR="0034547A" w:rsidRPr="00705C7A">
        <w:rPr>
          <w:rFonts w:ascii="Arial" w:hAnsi="Arial" w:cs="Arial"/>
          <w:w w:val="95"/>
          <w:sz w:val="24"/>
          <w:szCs w:val="24"/>
        </w:rPr>
        <w:t>tegr</w:t>
      </w:r>
      <w:r w:rsidR="0034547A" w:rsidRPr="00705C7A">
        <w:rPr>
          <w:rFonts w:ascii="Arial" w:hAnsi="Arial" w:cs="Arial"/>
          <w:w w:val="92"/>
          <w:sz w:val="24"/>
          <w:szCs w:val="24"/>
        </w:rPr>
        <w:t>a</w:t>
      </w:r>
      <w:r w:rsidR="0034547A" w:rsidRPr="00705C7A">
        <w:rPr>
          <w:rFonts w:ascii="Arial" w:hAnsi="Arial" w:cs="Arial"/>
          <w:w w:val="97"/>
          <w:sz w:val="24"/>
          <w:szCs w:val="24"/>
        </w:rPr>
        <w:t>n</w:t>
      </w:r>
      <w:r w:rsidR="0034547A" w:rsidRPr="00705C7A">
        <w:rPr>
          <w:rFonts w:ascii="Arial" w:hAnsi="Arial" w:cs="Arial"/>
          <w:w w:val="95"/>
          <w:sz w:val="24"/>
          <w:szCs w:val="24"/>
        </w:rPr>
        <w:t>te</w:t>
      </w:r>
      <w:r w:rsidR="0034547A" w:rsidRPr="00705C7A">
        <w:rPr>
          <w:rFonts w:ascii="Arial" w:hAnsi="Arial" w:cs="Arial"/>
          <w:w w:val="89"/>
          <w:sz w:val="24"/>
          <w:szCs w:val="24"/>
        </w:rPr>
        <w:t>s</w:t>
      </w:r>
      <w:r w:rsidR="0034547A" w:rsidRPr="00705C7A">
        <w:rPr>
          <w:rFonts w:ascii="Arial" w:hAnsi="Arial" w:cs="Arial"/>
          <w:sz w:val="24"/>
          <w:szCs w:val="24"/>
        </w:rPr>
        <w:t xml:space="preserve"> </w:t>
      </w:r>
      <w:r w:rsidR="0034547A" w:rsidRPr="00705C7A">
        <w:rPr>
          <w:rFonts w:ascii="Arial" w:hAnsi="Arial" w:cs="Arial"/>
          <w:w w:val="99"/>
          <w:sz w:val="24"/>
          <w:szCs w:val="24"/>
        </w:rPr>
        <w:t>d</w:t>
      </w:r>
      <w:r w:rsidR="0034547A" w:rsidRPr="00705C7A">
        <w:rPr>
          <w:rFonts w:ascii="Arial" w:hAnsi="Arial" w:cs="Arial"/>
          <w:w w:val="95"/>
          <w:sz w:val="24"/>
          <w:szCs w:val="24"/>
        </w:rPr>
        <w:t>e</w:t>
      </w:r>
      <w:r w:rsidR="0034547A" w:rsidRPr="00705C7A">
        <w:rPr>
          <w:rFonts w:ascii="Arial" w:hAnsi="Arial" w:cs="Arial"/>
          <w:w w:val="88"/>
          <w:sz w:val="24"/>
          <w:szCs w:val="24"/>
        </w:rPr>
        <w:t>l</w:t>
      </w:r>
      <w:r w:rsidR="0034547A" w:rsidRPr="00705C7A">
        <w:rPr>
          <w:rFonts w:ascii="Arial" w:hAnsi="Arial" w:cs="Arial"/>
          <w:sz w:val="24"/>
          <w:szCs w:val="24"/>
        </w:rPr>
        <w:t xml:space="preserve"> </w:t>
      </w:r>
      <w:r w:rsidR="0034547A" w:rsidRPr="00705C7A">
        <w:rPr>
          <w:rFonts w:ascii="Arial" w:hAnsi="Arial" w:cs="Arial"/>
          <w:w w:val="95"/>
          <w:sz w:val="24"/>
          <w:szCs w:val="24"/>
        </w:rPr>
        <w:t>órg</w:t>
      </w:r>
      <w:r w:rsidR="0034547A" w:rsidRPr="00705C7A">
        <w:rPr>
          <w:rFonts w:ascii="Arial" w:hAnsi="Arial" w:cs="Arial"/>
          <w:w w:val="92"/>
          <w:sz w:val="24"/>
          <w:szCs w:val="24"/>
        </w:rPr>
        <w:t>a</w:t>
      </w:r>
      <w:r w:rsidR="0034547A" w:rsidRPr="00705C7A">
        <w:rPr>
          <w:rFonts w:ascii="Arial" w:hAnsi="Arial" w:cs="Arial"/>
          <w:w w:val="97"/>
          <w:sz w:val="24"/>
          <w:szCs w:val="24"/>
        </w:rPr>
        <w:t>n</w:t>
      </w:r>
      <w:r w:rsidR="0034547A" w:rsidRPr="00705C7A">
        <w:rPr>
          <w:rFonts w:ascii="Arial" w:hAnsi="Arial" w:cs="Arial"/>
          <w:w w:val="95"/>
          <w:sz w:val="24"/>
          <w:szCs w:val="24"/>
        </w:rPr>
        <w:t>o</w:t>
      </w:r>
      <w:r w:rsidR="0034547A" w:rsidRPr="00705C7A">
        <w:rPr>
          <w:rFonts w:ascii="Arial" w:hAnsi="Arial" w:cs="Arial"/>
          <w:sz w:val="24"/>
          <w:szCs w:val="24"/>
        </w:rPr>
        <w:t xml:space="preserve"> </w:t>
      </w:r>
      <w:r w:rsidR="0034547A" w:rsidRPr="00705C7A">
        <w:rPr>
          <w:rFonts w:ascii="Arial" w:hAnsi="Arial" w:cs="Arial"/>
          <w:w w:val="99"/>
          <w:sz w:val="24"/>
          <w:szCs w:val="24"/>
        </w:rPr>
        <w:t>d</w:t>
      </w:r>
      <w:r w:rsidR="0034547A" w:rsidRPr="00705C7A">
        <w:rPr>
          <w:rFonts w:ascii="Arial" w:hAnsi="Arial" w:cs="Arial"/>
          <w:w w:val="95"/>
          <w:sz w:val="24"/>
          <w:szCs w:val="24"/>
        </w:rPr>
        <w:t>e</w:t>
      </w:r>
      <w:r w:rsidR="0034547A" w:rsidRPr="00705C7A">
        <w:rPr>
          <w:rFonts w:ascii="Arial" w:hAnsi="Arial" w:cs="Arial"/>
          <w:sz w:val="24"/>
          <w:szCs w:val="24"/>
        </w:rPr>
        <w:t xml:space="preserve"> </w:t>
      </w:r>
      <w:r w:rsidR="0034547A" w:rsidRPr="00705C7A">
        <w:rPr>
          <w:rFonts w:ascii="Arial" w:hAnsi="Arial" w:cs="Arial"/>
          <w:w w:val="92"/>
          <w:sz w:val="24"/>
          <w:szCs w:val="24"/>
        </w:rPr>
        <w:t>a</w:t>
      </w:r>
      <w:r w:rsidR="0034547A" w:rsidRPr="00705C7A">
        <w:rPr>
          <w:rFonts w:ascii="Arial" w:hAnsi="Arial" w:cs="Arial"/>
          <w:w w:val="99"/>
          <w:sz w:val="24"/>
          <w:szCs w:val="24"/>
        </w:rPr>
        <w:t>dm</w:t>
      </w:r>
      <w:r w:rsidR="0034547A" w:rsidRPr="00705C7A">
        <w:rPr>
          <w:rFonts w:ascii="Arial" w:hAnsi="Arial" w:cs="Arial"/>
          <w:w w:val="94"/>
          <w:sz w:val="24"/>
          <w:szCs w:val="24"/>
        </w:rPr>
        <w:t>in</w:t>
      </w:r>
      <w:r w:rsidR="0034547A" w:rsidRPr="00705C7A">
        <w:rPr>
          <w:rFonts w:ascii="Arial" w:hAnsi="Arial" w:cs="Arial"/>
          <w:w w:val="89"/>
          <w:sz w:val="24"/>
          <w:szCs w:val="24"/>
        </w:rPr>
        <w:t>is</w:t>
      </w:r>
      <w:r w:rsidR="0034547A" w:rsidRPr="00705C7A">
        <w:rPr>
          <w:rFonts w:ascii="Arial" w:hAnsi="Arial" w:cs="Arial"/>
          <w:w w:val="91"/>
          <w:sz w:val="24"/>
          <w:szCs w:val="24"/>
        </w:rPr>
        <w:t>tra</w:t>
      </w:r>
      <w:r w:rsidR="0034547A" w:rsidRPr="00705C7A">
        <w:rPr>
          <w:rFonts w:ascii="Arial" w:hAnsi="Arial" w:cs="Arial"/>
          <w:sz w:val="24"/>
          <w:szCs w:val="24"/>
        </w:rPr>
        <w:t>c</w:t>
      </w:r>
      <w:r w:rsidR="0034547A" w:rsidRPr="00705C7A">
        <w:rPr>
          <w:rFonts w:ascii="Arial" w:hAnsi="Arial" w:cs="Arial"/>
          <w:w w:val="95"/>
          <w:sz w:val="24"/>
          <w:szCs w:val="24"/>
        </w:rPr>
        <w:t>ión</w:t>
      </w:r>
      <w:r w:rsidR="0034547A" w:rsidRPr="00705C7A">
        <w:rPr>
          <w:rFonts w:ascii="Arial" w:hAnsi="Arial" w:cs="Arial"/>
          <w:sz w:val="24"/>
          <w:szCs w:val="24"/>
        </w:rPr>
        <w:t xml:space="preserve"> </w:t>
      </w:r>
      <w:r w:rsidR="0034547A" w:rsidRPr="00705C7A">
        <w:rPr>
          <w:rFonts w:ascii="Arial" w:hAnsi="Arial" w:cs="Arial"/>
          <w:w w:val="76"/>
          <w:sz w:val="24"/>
          <w:szCs w:val="24"/>
        </w:rPr>
        <w:t>j</w:t>
      </w:r>
      <w:r w:rsidR="0034547A" w:rsidRPr="00705C7A">
        <w:rPr>
          <w:rFonts w:ascii="Arial" w:hAnsi="Arial" w:cs="Arial"/>
          <w:w w:val="98"/>
          <w:sz w:val="24"/>
          <w:szCs w:val="24"/>
        </w:rPr>
        <w:t>ud</w:t>
      </w:r>
      <w:r w:rsidR="0034547A" w:rsidRPr="00705C7A">
        <w:rPr>
          <w:rFonts w:ascii="Arial" w:hAnsi="Arial" w:cs="Arial"/>
          <w:w w:val="88"/>
          <w:sz w:val="24"/>
          <w:szCs w:val="24"/>
        </w:rPr>
        <w:t>i</w:t>
      </w:r>
      <w:r w:rsidR="0034547A" w:rsidRPr="00705C7A">
        <w:rPr>
          <w:rFonts w:ascii="Arial" w:hAnsi="Arial" w:cs="Arial"/>
          <w:sz w:val="24"/>
          <w:szCs w:val="24"/>
        </w:rPr>
        <w:t>c</w:t>
      </w:r>
      <w:r w:rsidR="0034547A" w:rsidRPr="00705C7A">
        <w:rPr>
          <w:rFonts w:ascii="Arial" w:hAnsi="Arial" w:cs="Arial"/>
          <w:w w:val="91"/>
          <w:sz w:val="24"/>
          <w:szCs w:val="24"/>
        </w:rPr>
        <w:t>ia</w:t>
      </w:r>
      <w:r w:rsidR="0034547A" w:rsidRPr="00705C7A">
        <w:rPr>
          <w:rFonts w:ascii="Arial" w:hAnsi="Arial" w:cs="Arial"/>
          <w:w w:val="88"/>
          <w:sz w:val="24"/>
          <w:szCs w:val="24"/>
        </w:rPr>
        <w:t>l</w:t>
      </w:r>
      <w:r w:rsidR="0034547A" w:rsidRPr="00705C7A">
        <w:rPr>
          <w:rFonts w:ascii="Arial" w:hAnsi="Arial" w:cs="Arial"/>
          <w:sz w:val="24"/>
          <w:szCs w:val="24"/>
        </w:rPr>
        <w:t xml:space="preserve"> </w:t>
      </w:r>
      <w:r w:rsidR="0034547A" w:rsidRPr="00705C7A">
        <w:rPr>
          <w:rFonts w:ascii="Arial" w:hAnsi="Arial" w:cs="Arial"/>
          <w:w w:val="109"/>
          <w:sz w:val="24"/>
          <w:szCs w:val="24"/>
        </w:rPr>
        <w:t>d</w:t>
      </w:r>
      <w:r w:rsidR="0034547A" w:rsidRPr="00705C7A">
        <w:rPr>
          <w:rFonts w:ascii="Arial" w:hAnsi="Arial" w:cs="Arial"/>
          <w:w w:val="101"/>
          <w:sz w:val="24"/>
          <w:szCs w:val="24"/>
        </w:rPr>
        <w:t>e</w:t>
      </w:r>
      <w:r w:rsidR="0034547A" w:rsidRPr="00705C7A">
        <w:rPr>
          <w:rFonts w:ascii="Arial" w:hAnsi="Arial" w:cs="Arial"/>
          <w:w w:val="98"/>
          <w:sz w:val="24"/>
          <w:szCs w:val="24"/>
        </w:rPr>
        <w:t>l</w:t>
      </w:r>
      <w:r w:rsidR="0034547A" w:rsidRPr="00705C7A">
        <w:rPr>
          <w:rFonts w:ascii="Arial" w:hAnsi="Arial" w:cs="Arial"/>
          <w:sz w:val="24"/>
          <w:szCs w:val="24"/>
        </w:rPr>
        <w:t xml:space="preserve"> Es</w:t>
      </w:r>
      <w:r w:rsidR="0034547A" w:rsidRPr="00705C7A">
        <w:rPr>
          <w:rFonts w:ascii="Arial" w:hAnsi="Arial" w:cs="Arial"/>
          <w:w w:val="103"/>
          <w:sz w:val="24"/>
          <w:szCs w:val="24"/>
        </w:rPr>
        <w:t>t</w:t>
      </w:r>
      <w:r w:rsidR="0034547A" w:rsidRPr="00705C7A">
        <w:rPr>
          <w:rFonts w:ascii="Arial" w:hAnsi="Arial" w:cs="Arial"/>
          <w:w w:val="98"/>
          <w:sz w:val="24"/>
          <w:szCs w:val="24"/>
        </w:rPr>
        <w:t>a</w:t>
      </w:r>
      <w:r w:rsidR="0034547A" w:rsidRPr="00705C7A">
        <w:rPr>
          <w:rFonts w:ascii="Arial" w:hAnsi="Arial" w:cs="Arial"/>
          <w:w w:val="109"/>
          <w:sz w:val="24"/>
          <w:szCs w:val="24"/>
        </w:rPr>
        <w:t>d</w:t>
      </w:r>
      <w:r w:rsidR="0034547A" w:rsidRPr="00705C7A">
        <w:rPr>
          <w:rFonts w:ascii="Arial" w:hAnsi="Arial" w:cs="Arial"/>
          <w:w w:val="103"/>
          <w:sz w:val="24"/>
          <w:szCs w:val="24"/>
        </w:rPr>
        <w:t>o</w:t>
      </w:r>
      <w:r w:rsidR="0034547A" w:rsidRPr="00705C7A">
        <w:rPr>
          <w:rFonts w:ascii="Arial" w:hAnsi="Arial" w:cs="Arial"/>
          <w:sz w:val="24"/>
          <w:szCs w:val="24"/>
        </w:rPr>
        <w:t xml:space="preserve"> </w:t>
      </w:r>
      <w:r w:rsidR="0034547A" w:rsidRPr="00705C7A">
        <w:rPr>
          <w:rFonts w:ascii="Arial" w:hAnsi="Arial" w:cs="Arial"/>
          <w:w w:val="103"/>
          <w:sz w:val="24"/>
          <w:szCs w:val="24"/>
        </w:rPr>
        <w:t>o</w:t>
      </w:r>
      <w:r w:rsidR="0034547A" w:rsidRPr="00705C7A">
        <w:rPr>
          <w:rFonts w:ascii="Arial" w:hAnsi="Arial" w:cs="Arial"/>
          <w:sz w:val="24"/>
          <w:szCs w:val="24"/>
        </w:rPr>
        <w:t xml:space="preserve"> </w:t>
      </w:r>
      <w:r w:rsidR="0034547A" w:rsidRPr="00705C7A">
        <w:rPr>
          <w:rFonts w:ascii="Arial" w:hAnsi="Arial" w:cs="Arial"/>
          <w:w w:val="109"/>
          <w:sz w:val="24"/>
          <w:szCs w:val="24"/>
        </w:rPr>
        <w:t>d</w:t>
      </w:r>
      <w:r w:rsidR="0034547A" w:rsidRPr="00705C7A">
        <w:rPr>
          <w:rFonts w:ascii="Arial" w:hAnsi="Arial" w:cs="Arial"/>
          <w:w w:val="101"/>
          <w:sz w:val="24"/>
          <w:szCs w:val="24"/>
        </w:rPr>
        <w:t>e</w:t>
      </w:r>
      <w:r w:rsidR="0034547A" w:rsidRPr="00705C7A">
        <w:rPr>
          <w:rFonts w:ascii="Arial" w:hAnsi="Arial" w:cs="Arial"/>
          <w:sz w:val="24"/>
          <w:szCs w:val="24"/>
        </w:rPr>
        <w:t xml:space="preserve"> </w:t>
      </w:r>
      <w:r w:rsidR="0034547A" w:rsidRPr="00705C7A">
        <w:rPr>
          <w:rFonts w:ascii="Arial" w:hAnsi="Arial" w:cs="Arial"/>
          <w:w w:val="98"/>
          <w:sz w:val="24"/>
          <w:szCs w:val="24"/>
        </w:rPr>
        <w:t>la</w:t>
      </w:r>
      <w:r w:rsidR="0034547A" w:rsidRPr="00705C7A">
        <w:rPr>
          <w:rFonts w:ascii="Arial" w:hAnsi="Arial" w:cs="Arial"/>
          <w:sz w:val="24"/>
          <w:szCs w:val="24"/>
        </w:rPr>
        <w:t xml:space="preserve"> </w:t>
      </w:r>
      <w:r w:rsidR="0034547A" w:rsidRPr="00705C7A">
        <w:rPr>
          <w:rFonts w:ascii="Arial" w:hAnsi="Arial" w:cs="Arial"/>
          <w:w w:val="110"/>
          <w:sz w:val="24"/>
          <w:szCs w:val="24"/>
        </w:rPr>
        <w:t>F</w:t>
      </w:r>
      <w:r w:rsidR="0034547A" w:rsidRPr="00705C7A">
        <w:rPr>
          <w:rFonts w:ascii="Arial" w:hAnsi="Arial" w:cs="Arial"/>
          <w:w w:val="101"/>
          <w:sz w:val="24"/>
          <w:szCs w:val="24"/>
        </w:rPr>
        <w:t>e</w:t>
      </w:r>
      <w:r w:rsidR="0034547A" w:rsidRPr="00705C7A">
        <w:rPr>
          <w:rFonts w:ascii="Arial" w:hAnsi="Arial" w:cs="Arial"/>
          <w:w w:val="109"/>
          <w:sz w:val="24"/>
          <w:szCs w:val="24"/>
        </w:rPr>
        <w:t>d</w:t>
      </w:r>
      <w:r w:rsidR="0034547A" w:rsidRPr="00705C7A">
        <w:rPr>
          <w:rFonts w:ascii="Arial" w:hAnsi="Arial" w:cs="Arial"/>
          <w:w w:val="101"/>
          <w:sz w:val="24"/>
          <w:szCs w:val="24"/>
        </w:rPr>
        <w:t>e</w:t>
      </w:r>
      <w:r w:rsidR="0034547A" w:rsidRPr="00705C7A">
        <w:rPr>
          <w:rFonts w:ascii="Arial" w:hAnsi="Arial" w:cs="Arial"/>
          <w:w w:val="96"/>
          <w:sz w:val="24"/>
          <w:szCs w:val="24"/>
        </w:rPr>
        <w:t>ra</w:t>
      </w:r>
      <w:r w:rsidR="0034547A" w:rsidRPr="00705C7A">
        <w:rPr>
          <w:rFonts w:ascii="Arial" w:hAnsi="Arial" w:cs="Arial"/>
          <w:w w:val="108"/>
          <w:sz w:val="24"/>
          <w:szCs w:val="24"/>
        </w:rPr>
        <w:t>c</w:t>
      </w:r>
      <w:r w:rsidR="0034547A" w:rsidRPr="00705C7A">
        <w:rPr>
          <w:rFonts w:ascii="Arial" w:hAnsi="Arial" w:cs="Arial"/>
          <w:w w:val="102"/>
          <w:sz w:val="24"/>
          <w:szCs w:val="24"/>
        </w:rPr>
        <w:t>ió</w:t>
      </w:r>
      <w:r w:rsidR="0034547A" w:rsidRPr="00705C7A">
        <w:rPr>
          <w:rFonts w:ascii="Arial" w:hAnsi="Arial" w:cs="Arial"/>
          <w:w w:val="107"/>
          <w:sz w:val="24"/>
          <w:szCs w:val="24"/>
        </w:rPr>
        <w:t>n</w:t>
      </w:r>
      <w:r w:rsidR="0034547A" w:rsidRPr="00705C7A">
        <w:rPr>
          <w:rFonts w:ascii="Arial" w:hAnsi="Arial" w:cs="Arial"/>
          <w:w w:val="46"/>
          <w:sz w:val="24"/>
          <w:szCs w:val="24"/>
        </w:rPr>
        <w:t>;</w:t>
      </w:r>
    </w:p>
    <w:p w14:paraId="28AA6401" w14:textId="77777777" w:rsidR="009548B3" w:rsidRPr="00705C7A" w:rsidRDefault="009548B3" w:rsidP="00705C7A">
      <w:pPr>
        <w:pStyle w:val="Textoindependiente"/>
        <w:rPr>
          <w:rFonts w:ascii="Arial" w:hAnsi="Arial" w:cs="Arial"/>
          <w:b w:val="0"/>
          <w:sz w:val="24"/>
          <w:szCs w:val="24"/>
        </w:rPr>
      </w:pPr>
    </w:p>
    <w:p w14:paraId="2BCB5447" w14:textId="77777777" w:rsidR="009548B3" w:rsidRPr="00705C7A" w:rsidRDefault="00E155E1" w:rsidP="00705C7A">
      <w:pPr>
        <w:pStyle w:val="Prrafodelista"/>
        <w:tabs>
          <w:tab w:val="left" w:pos="352"/>
        </w:tabs>
        <w:ind w:left="0"/>
        <w:rPr>
          <w:rFonts w:ascii="Arial" w:hAnsi="Arial" w:cs="Arial"/>
          <w:sz w:val="24"/>
          <w:szCs w:val="24"/>
        </w:rPr>
      </w:pPr>
      <w:r w:rsidRPr="00705C7A">
        <w:rPr>
          <w:rFonts w:ascii="Arial" w:hAnsi="Arial" w:cs="Arial"/>
          <w:b/>
          <w:w w:val="80"/>
          <w:sz w:val="24"/>
          <w:szCs w:val="24"/>
        </w:rPr>
        <w:t xml:space="preserve">IV. </w:t>
      </w:r>
      <w:r w:rsidR="0034547A" w:rsidRPr="00705C7A">
        <w:rPr>
          <w:rFonts w:ascii="Arial" w:hAnsi="Arial" w:cs="Arial"/>
          <w:b/>
          <w:w w:val="80"/>
          <w:sz w:val="24"/>
          <w:szCs w:val="24"/>
        </w:rPr>
        <w:t>a VI.</w:t>
      </w:r>
      <w:r w:rsidR="0034547A" w:rsidRPr="00705C7A">
        <w:rPr>
          <w:rFonts w:ascii="Arial" w:hAnsi="Arial" w:cs="Arial"/>
          <w:w w:val="80"/>
          <w:sz w:val="24"/>
          <w:szCs w:val="24"/>
        </w:rPr>
        <w:t xml:space="preserve"> …</w:t>
      </w:r>
    </w:p>
    <w:p w14:paraId="326D006F" w14:textId="77777777" w:rsidR="009548B3" w:rsidRPr="00705C7A" w:rsidRDefault="009548B3" w:rsidP="00705C7A">
      <w:pPr>
        <w:pStyle w:val="Textoindependiente"/>
        <w:rPr>
          <w:rFonts w:ascii="Arial" w:hAnsi="Arial" w:cs="Arial"/>
          <w:b w:val="0"/>
          <w:sz w:val="24"/>
          <w:szCs w:val="24"/>
        </w:rPr>
      </w:pPr>
    </w:p>
    <w:p w14:paraId="1AB67798" w14:textId="77777777" w:rsidR="00EF69B2" w:rsidRPr="00705C7A" w:rsidRDefault="00EF69B2" w:rsidP="00705C7A">
      <w:pPr>
        <w:pStyle w:val="Textoindependiente"/>
        <w:rPr>
          <w:rFonts w:ascii="Arial" w:hAnsi="Arial" w:cs="Arial"/>
          <w:b w:val="0"/>
          <w:sz w:val="24"/>
          <w:szCs w:val="24"/>
        </w:rPr>
      </w:pPr>
      <w:r w:rsidRPr="00705C7A">
        <w:rPr>
          <w:rFonts w:ascii="Arial" w:hAnsi="Arial" w:cs="Arial"/>
          <w:b w:val="0"/>
          <w:sz w:val="24"/>
          <w:szCs w:val="24"/>
        </w:rPr>
        <w:t>…</w:t>
      </w:r>
    </w:p>
    <w:p w14:paraId="6516D0D1" w14:textId="77777777" w:rsidR="00EF69B2" w:rsidRPr="00705C7A" w:rsidRDefault="00EF69B2" w:rsidP="00705C7A">
      <w:pPr>
        <w:pStyle w:val="Textoindependiente"/>
        <w:rPr>
          <w:rFonts w:ascii="Arial" w:hAnsi="Arial" w:cs="Arial"/>
          <w:b w:val="0"/>
          <w:sz w:val="24"/>
          <w:szCs w:val="24"/>
        </w:rPr>
      </w:pPr>
    </w:p>
    <w:p w14:paraId="3755D085"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Artículo 130 bis.</w:t>
      </w:r>
      <w:r w:rsidRPr="00705C7A">
        <w:rPr>
          <w:rFonts w:ascii="Arial" w:hAnsi="Arial" w:cs="Arial"/>
          <w:b w:val="0"/>
          <w:w w:val="85"/>
          <w:sz w:val="24"/>
          <w:szCs w:val="24"/>
        </w:rPr>
        <w:t xml:space="preserve"> …</w:t>
      </w:r>
    </w:p>
    <w:p w14:paraId="722D5C0D" w14:textId="77777777" w:rsidR="009548B3" w:rsidRPr="00705C7A" w:rsidRDefault="009548B3" w:rsidP="00705C7A">
      <w:pPr>
        <w:pStyle w:val="Textoindependiente"/>
        <w:rPr>
          <w:rFonts w:ascii="Arial" w:hAnsi="Arial" w:cs="Arial"/>
          <w:b w:val="0"/>
          <w:sz w:val="24"/>
          <w:szCs w:val="24"/>
        </w:rPr>
      </w:pPr>
    </w:p>
    <w:p w14:paraId="5131417A" w14:textId="77777777" w:rsidR="009548B3" w:rsidRPr="00705C7A" w:rsidRDefault="00E155E1" w:rsidP="00705C7A">
      <w:pPr>
        <w:pStyle w:val="Prrafodelista"/>
        <w:tabs>
          <w:tab w:val="left" w:pos="218"/>
        </w:tabs>
        <w:ind w:left="0"/>
        <w:rPr>
          <w:rFonts w:ascii="Arial" w:hAnsi="Arial" w:cs="Arial"/>
          <w:sz w:val="24"/>
          <w:szCs w:val="24"/>
        </w:rPr>
      </w:pPr>
      <w:r w:rsidRPr="00705C7A">
        <w:rPr>
          <w:rFonts w:ascii="Arial" w:hAnsi="Arial" w:cs="Arial"/>
          <w:b/>
          <w:sz w:val="24"/>
          <w:szCs w:val="24"/>
        </w:rPr>
        <w:t>I.</w:t>
      </w:r>
      <w:r w:rsidRPr="00705C7A">
        <w:rPr>
          <w:rFonts w:ascii="Arial" w:hAnsi="Arial" w:cs="Arial"/>
          <w:sz w:val="24"/>
          <w:szCs w:val="24"/>
        </w:rPr>
        <w:t xml:space="preserve"> </w:t>
      </w:r>
      <w:r w:rsidR="0034547A" w:rsidRPr="00705C7A">
        <w:rPr>
          <w:rFonts w:ascii="Arial" w:hAnsi="Arial" w:cs="Arial"/>
          <w:sz w:val="24"/>
          <w:szCs w:val="24"/>
        </w:rPr>
        <w:t>El Sistema contará con un Comité Coordinador que estará integrado por las personas titulares de la Secretaría de la Contraloría del Poder Ejecutivo, del Órgano Superior de Fiscalización del Estado de México, de la Fiscalía Especializada en Combate a la Corrupción, y de las Presidencias del Tribunal de Justicia Administrativa del Estado de México, y del Instituto de Transparencia, Acceso a la Información Pública y Protección de Datos Personales del Estado de México y Municipios, así como un integrante del Tribunal de Disciplina Judicial y otro del Comité de Participación Ciudadana, quien lo presidirá. El Sistema tendrá la organización y funcionamiento que determine la Ley.</w:t>
      </w:r>
    </w:p>
    <w:p w14:paraId="69A9CEBE" w14:textId="77777777" w:rsidR="009548B3" w:rsidRPr="00705C7A" w:rsidRDefault="009548B3" w:rsidP="00705C7A">
      <w:pPr>
        <w:pStyle w:val="Textoindependiente"/>
        <w:rPr>
          <w:rFonts w:ascii="Arial" w:hAnsi="Arial" w:cs="Arial"/>
          <w:b w:val="0"/>
          <w:sz w:val="24"/>
          <w:szCs w:val="24"/>
        </w:rPr>
      </w:pPr>
    </w:p>
    <w:p w14:paraId="326D3EAB" w14:textId="77777777" w:rsidR="009548B3" w:rsidRPr="00705C7A" w:rsidRDefault="00E155E1" w:rsidP="00705C7A">
      <w:pPr>
        <w:pStyle w:val="Prrafodelista"/>
        <w:tabs>
          <w:tab w:val="left" w:pos="295"/>
        </w:tabs>
        <w:ind w:left="0"/>
        <w:rPr>
          <w:rFonts w:ascii="Arial" w:hAnsi="Arial" w:cs="Arial"/>
          <w:sz w:val="24"/>
          <w:szCs w:val="24"/>
        </w:rPr>
      </w:pPr>
      <w:r w:rsidRPr="00705C7A">
        <w:rPr>
          <w:rFonts w:ascii="Arial" w:hAnsi="Arial" w:cs="Arial"/>
          <w:b/>
          <w:sz w:val="24"/>
          <w:szCs w:val="24"/>
        </w:rPr>
        <w:t xml:space="preserve">II. </w:t>
      </w:r>
      <w:r w:rsidR="0034547A" w:rsidRPr="00705C7A">
        <w:rPr>
          <w:rFonts w:ascii="Arial" w:hAnsi="Arial" w:cs="Arial"/>
          <w:b/>
          <w:sz w:val="24"/>
          <w:szCs w:val="24"/>
        </w:rPr>
        <w:t>y III.</w:t>
      </w:r>
      <w:r w:rsidR="0034547A" w:rsidRPr="00705C7A">
        <w:rPr>
          <w:rFonts w:ascii="Arial" w:hAnsi="Arial" w:cs="Arial"/>
          <w:w w:val="70"/>
          <w:sz w:val="24"/>
          <w:szCs w:val="24"/>
        </w:rPr>
        <w:t xml:space="preserve"> …</w:t>
      </w:r>
    </w:p>
    <w:p w14:paraId="2409F253" w14:textId="77777777" w:rsidR="009548B3" w:rsidRPr="00705C7A" w:rsidRDefault="009548B3" w:rsidP="00705C7A">
      <w:pPr>
        <w:pStyle w:val="Textoindependiente"/>
        <w:rPr>
          <w:rFonts w:ascii="Arial" w:hAnsi="Arial" w:cs="Arial"/>
          <w:b w:val="0"/>
          <w:sz w:val="24"/>
          <w:szCs w:val="24"/>
        </w:rPr>
      </w:pPr>
    </w:p>
    <w:p w14:paraId="2CA22994"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421DAEB" w14:textId="77777777" w:rsidR="009548B3" w:rsidRPr="00705C7A" w:rsidRDefault="009548B3" w:rsidP="00705C7A">
      <w:pPr>
        <w:pStyle w:val="Textoindependiente"/>
        <w:rPr>
          <w:rFonts w:ascii="Arial" w:hAnsi="Arial" w:cs="Arial"/>
          <w:b w:val="0"/>
          <w:sz w:val="24"/>
          <w:szCs w:val="24"/>
        </w:rPr>
      </w:pPr>
    </w:p>
    <w:p w14:paraId="01D86681"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65E12360" w14:textId="77777777" w:rsidR="009548B3" w:rsidRPr="00705C7A" w:rsidRDefault="009548B3" w:rsidP="00705C7A">
      <w:pPr>
        <w:pStyle w:val="Textoindependiente"/>
        <w:rPr>
          <w:rFonts w:ascii="Arial" w:hAnsi="Arial" w:cs="Arial"/>
          <w:b w:val="0"/>
          <w:sz w:val="24"/>
          <w:szCs w:val="24"/>
        </w:rPr>
      </w:pPr>
    </w:p>
    <w:p w14:paraId="091702C8" w14:textId="77777777" w:rsidR="00EF69B2" w:rsidRPr="00705C7A" w:rsidRDefault="00EF69B2" w:rsidP="00705C7A">
      <w:pPr>
        <w:tabs>
          <w:tab w:val="left" w:pos="295"/>
        </w:tabs>
        <w:rPr>
          <w:rFonts w:ascii="Arial" w:hAnsi="Arial" w:cs="Arial"/>
          <w:w w:val="70"/>
          <w:sz w:val="24"/>
          <w:szCs w:val="24"/>
        </w:rPr>
      </w:pPr>
      <w:r w:rsidRPr="00705C7A">
        <w:rPr>
          <w:rFonts w:ascii="Arial" w:hAnsi="Arial" w:cs="Arial"/>
          <w:b/>
          <w:sz w:val="24"/>
          <w:szCs w:val="24"/>
        </w:rPr>
        <w:t>I. a III.</w:t>
      </w:r>
      <w:r w:rsidRPr="00705C7A">
        <w:rPr>
          <w:rFonts w:ascii="Arial" w:hAnsi="Arial" w:cs="Arial"/>
          <w:w w:val="70"/>
          <w:sz w:val="24"/>
          <w:szCs w:val="24"/>
        </w:rPr>
        <w:t xml:space="preserve"> …</w:t>
      </w:r>
    </w:p>
    <w:p w14:paraId="52D26229" w14:textId="77777777" w:rsidR="00EF69B2" w:rsidRPr="00705C7A" w:rsidRDefault="00EF69B2" w:rsidP="00705C7A">
      <w:pPr>
        <w:pStyle w:val="Textoindependiente"/>
        <w:rPr>
          <w:rFonts w:ascii="Arial" w:hAnsi="Arial" w:cs="Arial"/>
          <w:b w:val="0"/>
          <w:sz w:val="24"/>
          <w:szCs w:val="24"/>
        </w:rPr>
      </w:pPr>
    </w:p>
    <w:p w14:paraId="6C0C9EE0"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lastRenderedPageBreak/>
        <w:t>Artículo 131.-</w:t>
      </w:r>
      <w:r w:rsidRPr="00705C7A">
        <w:rPr>
          <w:rFonts w:ascii="Arial" w:hAnsi="Arial" w:cs="Arial"/>
          <w:sz w:val="24"/>
          <w:szCs w:val="24"/>
        </w:rPr>
        <w:t xml:space="preserve"> Las Diputadas o Diputados de la Legislatura del Estado, las Magistradas, los Magistrados del </w:t>
      </w:r>
      <w:r w:rsidRPr="00705C7A">
        <w:rPr>
          <w:rFonts w:ascii="Arial" w:hAnsi="Arial" w:cs="Arial"/>
          <w:w w:val="95"/>
          <w:sz w:val="24"/>
          <w:szCs w:val="24"/>
        </w:rPr>
        <w:t xml:space="preserve">Tribunal Superior de Justicia y del Tribunal de Disciplina Judicial, Juezas, Jueces e integrantes del Órgano </w:t>
      </w:r>
      <w:r w:rsidRPr="00705C7A">
        <w:rPr>
          <w:rFonts w:ascii="Arial" w:hAnsi="Arial" w:cs="Arial"/>
          <w:sz w:val="24"/>
          <w:szCs w:val="24"/>
        </w:rPr>
        <w:t>de Administración Judicial del Poder Judicial del Estado, las magistradas o magistrados del Tribunal de Justicia Administrativa del Estado de México, las y los titulares de las dependencias del Poder Ejecutivo, la o el Fiscal General de Justicia y los integrantes de los órganos superiores de los organismos a los que la presente Constitución les otorga autonomía, son responsables de los delitos graves del orden común, que cometan durante su encargo y de los delitos, faltas u omisiones en que incurran en el ejercicio de sus funciones. La Gobernadora o el Gobernador lo será igualmente, pero durante el período de su ejercicio sólo podrá ser acusada o acusado por delitos graves del orden común y por delitos contra la seguridad del Estado.</w:t>
      </w:r>
    </w:p>
    <w:p w14:paraId="3B37EB5D" w14:textId="77777777" w:rsidR="009548B3" w:rsidRPr="00705C7A" w:rsidRDefault="009548B3" w:rsidP="00705C7A">
      <w:pPr>
        <w:pStyle w:val="Textoindependiente"/>
        <w:rPr>
          <w:rFonts w:ascii="Arial" w:hAnsi="Arial" w:cs="Arial"/>
          <w:b w:val="0"/>
          <w:sz w:val="24"/>
          <w:szCs w:val="24"/>
        </w:rPr>
      </w:pPr>
    </w:p>
    <w:p w14:paraId="6B4D2F84"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Artículo 133.-</w:t>
      </w:r>
      <w:r w:rsidRPr="00705C7A">
        <w:rPr>
          <w:rFonts w:ascii="Arial" w:hAnsi="Arial" w:cs="Arial"/>
          <w:b w:val="0"/>
          <w:w w:val="85"/>
          <w:sz w:val="24"/>
          <w:szCs w:val="24"/>
        </w:rPr>
        <w:t xml:space="preserve"> …</w:t>
      </w:r>
    </w:p>
    <w:p w14:paraId="0B24C7E7" w14:textId="77777777" w:rsidR="00E155E1" w:rsidRPr="00705C7A" w:rsidRDefault="00E155E1" w:rsidP="00705C7A">
      <w:pPr>
        <w:jc w:val="both"/>
        <w:rPr>
          <w:rFonts w:ascii="Arial" w:hAnsi="Arial" w:cs="Arial"/>
          <w:sz w:val="24"/>
          <w:szCs w:val="24"/>
        </w:rPr>
      </w:pPr>
    </w:p>
    <w:p w14:paraId="1D15A09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El Tribunal de Disciplina Judicial del Estado de México, cuando el caso lo amerite, por la comisión de delitos del fuero común, incluidas aquellas faltas y delitos relacionados con actos de corrupción, podrá pedir a la Legislatura o a la Diputación Permanente la destitución de las Magistradas o Magistrados del Tribunal Superior de Justicia, del Tribunal de Disciplina Judicial o de las personas integrantes del Órgano de Administración Judicial, misma que será aprobada en su caso por el voto de las dos terceras partes de los </w:t>
      </w:r>
      <w:r w:rsidRPr="00705C7A">
        <w:rPr>
          <w:rFonts w:ascii="Arial" w:hAnsi="Arial" w:cs="Arial"/>
          <w:w w:val="105"/>
          <w:sz w:val="24"/>
          <w:szCs w:val="24"/>
        </w:rPr>
        <w:t>mie</w:t>
      </w:r>
      <w:r w:rsidRPr="00705C7A">
        <w:rPr>
          <w:rFonts w:ascii="Arial" w:hAnsi="Arial" w:cs="Arial"/>
          <w:w w:val="109"/>
          <w:sz w:val="24"/>
          <w:szCs w:val="24"/>
        </w:rPr>
        <w:t>mb</w:t>
      </w:r>
      <w:r w:rsidRPr="00705C7A">
        <w:rPr>
          <w:rFonts w:ascii="Arial" w:hAnsi="Arial" w:cs="Arial"/>
          <w:w w:val="94"/>
          <w:sz w:val="24"/>
          <w:szCs w:val="24"/>
        </w:rPr>
        <w:t>r</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8"/>
          <w:sz w:val="24"/>
          <w:szCs w:val="24"/>
        </w:rPr>
        <w:t>re</w:t>
      </w:r>
      <w:r w:rsidRPr="00705C7A">
        <w:rPr>
          <w:rFonts w:ascii="Arial" w:hAnsi="Arial" w:cs="Arial"/>
          <w:w w:val="94"/>
          <w:sz w:val="24"/>
          <w:szCs w:val="24"/>
        </w:rPr>
        <w:t>s</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sz w:val="24"/>
          <w:szCs w:val="24"/>
        </w:rPr>
        <w:t xml:space="preserve"> </w:t>
      </w:r>
      <w:r w:rsidRPr="00705C7A">
        <w:rPr>
          <w:rFonts w:ascii="Arial" w:hAnsi="Arial" w:cs="Arial"/>
          <w:w w:val="106"/>
          <w:sz w:val="24"/>
          <w:szCs w:val="24"/>
        </w:rPr>
        <w:t>L</w:t>
      </w:r>
      <w:r w:rsidRPr="00705C7A">
        <w:rPr>
          <w:rFonts w:ascii="Arial" w:hAnsi="Arial" w:cs="Arial"/>
          <w:w w:val="101"/>
          <w:sz w:val="24"/>
          <w:szCs w:val="24"/>
        </w:rPr>
        <w:t>e</w:t>
      </w:r>
      <w:r w:rsidRPr="00705C7A">
        <w:rPr>
          <w:rFonts w:ascii="Arial" w:hAnsi="Arial" w:cs="Arial"/>
          <w:w w:val="102"/>
          <w:sz w:val="24"/>
          <w:szCs w:val="24"/>
        </w:rPr>
        <w:t>gis</w:t>
      </w:r>
      <w:r w:rsidRPr="00705C7A">
        <w:rPr>
          <w:rFonts w:ascii="Arial" w:hAnsi="Arial" w:cs="Arial"/>
          <w:w w:val="98"/>
          <w:sz w:val="24"/>
          <w:szCs w:val="24"/>
        </w:rPr>
        <w:t>la</w:t>
      </w:r>
      <w:r w:rsidRPr="00705C7A">
        <w:rPr>
          <w:rFonts w:ascii="Arial" w:hAnsi="Arial" w:cs="Arial"/>
          <w:w w:val="103"/>
          <w:sz w:val="24"/>
          <w:szCs w:val="24"/>
        </w:rPr>
        <w:t>t</w:t>
      </w:r>
      <w:r w:rsidRPr="00705C7A">
        <w:rPr>
          <w:rFonts w:ascii="Arial" w:hAnsi="Arial" w:cs="Arial"/>
          <w:sz w:val="24"/>
          <w:szCs w:val="24"/>
        </w:rPr>
        <w:t xml:space="preserve">ura </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sz w:val="24"/>
          <w:szCs w:val="24"/>
        </w:rPr>
        <w:t xml:space="preserve"> </w:t>
      </w:r>
      <w:r w:rsidRPr="00705C7A">
        <w:rPr>
          <w:rFonts w:ascii="Arial" w:hAnsi="Arial" w:cs="Arial"/>
          <w:w w:val="107"/>
          <w:sz w:val="24"/>
          <w:szCs w:val="24"/>
        </w:rPr>
        <w:t>D</w:t>
      </w:r>
      <w:r w:rsidRPr="00705C7A">
        <w:rPr>
          <w:rFonts w:ascii="Arial" w:hAnsi="Arial" w:cs="Arial"/>
          <w:w w:val="106"/>
          <w:sz w:val="24"/>
          <w:szCs w:val="24"/>
        </w:rPr>
        <w:t>ip</w:t>
      </w:r>
      <w:r w:rsidRPr="00705C7A">
        <w:rPr>
          <w:rFonts w:ascii="Arial" w:hAnsi="Arial" w:cs="Arial"/>
          <w:w w:val="105"/>
          <w:sz w:val="24"/>
          <w:szCs w:val="24"/>
        </w:rPr>
        <w:t>ut</w:t>
      </w:r>
      <w:r w:rsidRPr="00705C7A">
        <w:rPr>
          <w:rFonts w:ascii="Arial" w:hAnsi="Arial" w:cs="Arial"/>
          <w:w w:val="98"/>
          <w:sz w:val="24"/>
          <w:szCs w:val="24"/>
        </w:rPr>
        <w:t>a</w:t>
      </w:r>
      <w:r w:rsidRPr="00705C7A">
        <w:rPr>
          <w:rFonts w:ascii="Arial" w:hAnsi="Arial" w:cs="Arial"/>
          <w:w w:val="108"/>
          <w:sz w:val="24"/>
          <w:szCs w:val="24"/>
        </w:rPr>
        <w:t>c</w:t>
      </w:r>
      <w:r w:rsidRPr="00705C7A">
        <w:rPr>
          <w:rFonts w:ascii="Arial" w:hAnsi="Arial" w:cs="Arial"/>
          <w:w w:val="104"/>
          <w:sz w:val="24"/>
          <w:szCs w:val="24"/>
        </w:rPr>
        <w:t>ión</w:t>
      </w:r>
      <w:r w:rsidRPr="00705C7A">
        <w:rPr>
          <w:rFonts w:ascii="Arial" w:hAnsi="Arial" w:cs="Arial"/>
          <w:sz w:val="24"/>
          <w:szCs w:val="24"/>
        </w:rPr>
        <w:t xml:space="preserve"> </w:t>
      </w:r>
      <w:r w:rsidRPr="00705C7A">
        <w:rPr>
          <w:rFonts w:ascii="Arial" w:hAnsi="Arial" w:cs="Arial"/>
          <w:w w:val="119"/>
          <w:sz w:val="24"/>
          <w:szCs w:val="24"/>
        </w:rPr>
        <w:t>P</w:t>
      </w:r>
      <w:r w:rsidRPr="00705C7A">
        <w:rPr>
          <w:rFonts w:ascii="Arial" w:hAnsi="Arial" w:cs="Arial"/>
          <w:w w:val="101"/>
          <w:sz w:val="24"/>
          <w:szCs w:val="24"/>
        </w:rPr>
        <w:t>e</w:t>
      </w:r>
      <w:r w:rsidRPr="00705C7A">
        <w:rPr>
          <w:rFonts w:ascii="Arial" w:hAnsi="Arial" w:cs="Arial"/>
          <w:w w:val="104"/>
          <w:sz w:val="24"/>
          <w:szCs w:val="24"/>
        </w:rPr>
        <w:t>rm</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101"/>
          <w:sz w:val="24"/>
          <w:szCs w:val="24"/>
        </w:rPr>
        <w:t>é</w:t>
      </w:r>
      <w:r w:rsidRPr="00705C7A">
        <w:rPr>
          <w:rFonts w:ascii="Arial" w:hAnsi="Arial" w:cs="Arial"/>
          <w:w w:val="94"/>
          <w:sz w:val="24"/>
          <w:szCs w:val="24"/>
        </w:rPr>
        <w:t>r</w:t>
      </w:r>
      <w:r w:rsidRPr="00705C7A">
        <w:rPr>
          <w:rFonts w:ascii="Arial" w:hAnsi="Arial" w:cs="Arial"/>
          <w:w w:val="107"/>
          <w:sz w:val="24"/>
          <w:szCs w:val="24"/>
        </w:rPr>
        <w:t>min</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w w:val="98"/>
          <w:sz w:val="24"/>
          <w:szCs w:val="24"/>
        </w:rPr>
        <w:t>l</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102"/>
          <w:sz w:val="24"/>
          <w:szCs w:val="24"/>
        </w:rPr>
        <w:t>roc</w:t>
      </w:r>
      <w:r w:rsidRPr="00705C7A">
        <w:rPr>
          <w:rFonts w:ascii="Arial" w:hAnsi="Arial" w:cs="Arial"/>
          <w:w w:val="101"/>
          <w:sz w:val="24"/>
          <w:szCs w:val="24"/>
        </w:rPr>
        <w:t>e</w:t>
      </w:r>
      <w:r w:rsidRPr="00705C7A">
        <w:rPr>
          <w:rFonts w:ascii="Arial" w:hAnsi="Arial" w:cs="Arial"/>
          <w:w w:val="109"/>
          <w:sz w:val="24"/>
          <w:szCs w:val="24"/>
        </w:rPr>
        <w:t>d</w:t>
      </w:r>
      <w:r w:rsidRPr="00705C7A">
        <w:rPr>
          <w:rFonts w:ascii="Arial" w:hAnsi="Arial" w:cs="Arial"/>
          <w:w w:val="105"/>
          <w:sz w:val="24"/>
          <w:szCs w:val="24"/>
        </w:rPr>
        <w:t>imi</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to</w:t>
      </w:r>
      <w:r w:rsidRPr="00705C7A">
        <w:rPr>
          <w:rFonts w:ascii="Arial" w:hAnsi="Arial" w:cs="Arial"/>
          <w:sz w:val="24"/>
          <w:szCs w:val="24"/>
        </w:rPr>
        <w:t xml:space="preserve"> </w:t>
      </w:r>
      <w:r w:rsidRPr="00705C7A">
        <w:rPr>
          <w:rFonts w:ascii="Arial" w:hAnsi="Arial" w:cs="Arial"/>
          <w:w w:val="109"/>
          <w:sz w:val="24"/>
          <w:szCs w:val="24"/>
        </w:rPr>
        <w:t>q</w:t>
      </w:r>
      <w:r w:rsidRPr="00705C7A">
        <w:rPr>
          <w:rFonts w:ascii="Arial" w:hAnsi="Arial" w:cs="Arial"/>
          <w:w w:val="106"/>
          <w:sz w:val="24"/>
          <w:szCs w:val="24"/>
        </w:rPr>
        <w:t>u</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8"/>
          <w:sz w:val="24"/>
          <w:szCs w:val="24"/>
        </w:rPr>
        <w:t xml:space="preserve">al </w:t>
      </w:r>
      <w:r w:rsidRPr="00705C7A">
        <w:rPr>
          <w:rFonts w:ascii="Arial" w:hAnsi="Arial" w:cs="Arial"/>
          <w:sz w:val="24"/>
          <w:szCs w:val="24"/>
        </w:rPr>
        <w:t>efecto determine la ley.</w:t>
      </w:r>
    </w:p>
    <w:p w14:paraId="61BE991F" w14:textId="77777777" w:rsidR="009548B3" w:rsidRPr="00705C7A" w:rsidRDefault="009548B3" w:rsidP="00705C7A">
      <w:pPr>
        <w:pStyle w:val="Textoindependiente"/>
        <w:rPr>
          <w:rFonts w:ascii="Arial" w:hAnsi="Arial" w:cs="Arial"/>
          <w:b w:val="0"/>
          <w:sz w:val="24"/>
          <w:szCs w:val="24"/>
        </w:rPr>
      </w:pPr>
    </w:p>
    <w:p w14:paraId="6805130D" w14:textId="77777777" w:rsidR="009548B3" w:rsidRPr="00705C7A" w:rsidRDefault="0034547A" w:rsidP="00705C7A">
      <w:pPr>
        <w:pStyle w:val="Textoindependiente"/>
        <w:rPr>
          <w:rFonts w:ascii="Arial" w:hAnsi="Arial" w:cs="Arial"/>
          <w:b w:val="0"/>
          <w:sz w:val="24"/>
          <w:szCs w:val="24"/>
        </w:rPr>
      </w:pPr>
      <w:r w:rsidRPr="00705C7A">
        <w:rPr>
          <w:rFonts w:ascii="Arial" w:hAnsi="Arial" w:cs="Arial"/>
          <w:w w:val="85"/>
          <w:sz w:val="24"/>
          <w:szCs w:val="24"/>
        </w:rPr>
        <w:t>Artículo 135.-</w:t>
      </w:r>
      <w:r w:rsidRPr="00705C7A">
        <w:rPr>
          <w:rFonts w:ascii="Arial" w:hAnsi="Arial" w:cs="Arial"/>
          <w:b w:val="0"/>
          <w:w w:val="85"/>
          <w:sz w:val="24"/>
          <w:szCs w:val="24"/>
        </w:rPr>
        <w:t xml:space="preserve"> …</w:t>
      </w:r>
    </w:p>
    <w:p w14:paraId="12FDA877" w14:textId="77777777" w:rsidR="00C91EDB" w:rsidRPr="00705C7A" w:rsidRDefault="00C91EDB" w:rsidP="00705C7A">
      <w:pPr>
        <w:pStyle w:val="Textoindependiente"/>
        <w:rPr>
          <w:rFonts w:ascii="Arial" w:hAnsi="Arial" w:cs="Arial"/>
          <w:b w:val="0"/>
          <w:sz w:val="24"/>
          <w:szCs w:val="24"/>
        </w:rPr>
      </w:pPr>
    </w:p>
    <w:p w14:paraId="3B34BCD2"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b w:val="0"/>
          <w:w w:val="95"/>
          <w:sz w:val="24"/>
          <w:szCs w:val="24"/>
        </w:rPr>
        <w:t xml:space="preserve">Cualquier persona o autoridad podrá denunciar ante el Tribunal de Disciplina Judicial hechos que pudieran ser objeto de responsabilidad administrativa o penal cometidos por alguna persona servidora pública del </w:t>
      </w:r>
      <w:r w:rsidRPr="00705C7A">
        <w:rPr>
          <w:rFonts w:ascii="Arial" w:hAnsi="Arial" w:cs="Arial"/>
          <w:b w:val="0"/>
          <w:sz w:val="24"/>
          <w:szCs w:val="24"/>
        </w:rPr>
        <w:t xml:space="preserve">Poder Judicial del Estado, incluyendo magistradas o magistrados y juezas o jueces, a efecto de que </w:t>
      </w:r>
      <w:r w:rsidRPr="00705C7A">
        <w:rPr>
          <w:rFonts w:ascii="Arial" w:hAnsi="Arial" w:cs="Arial"/>
          <w:b w:val="0"/>
          <w:w w:val="95"/>
          <w:sz w:val="24"/>
          <w:szCs w:val="24"/>
        </w:rPr>
        <w:t xml:space="preserve">investigue y, en su caso, sancione la conducta denunciada. El Tribunal de Disciplina Judicial conducirá y </w:t>
      </w:r>
      <w:r w:rsidRPr="00705C7A">
        <w:rPr>
          <w:rFonts w:ascii="Arial" w:hAnsi="Arial" w:cs="Arial"/>
          <w:b w:val="0"/>
          <w:sz w:val="24"/>
          <w:szCs w:val="24"/>
        </w:rPr>
        <w:t>sustanciará sus procedimientos de manera pronta, completa, expedita e imparcial, conforme al procedimiento que establezca la ley.</w:t>
      </w:r>
    </w:p>
    <w:p w14:paraId="713C8D44" w14:textId="77777777" w:rsidR="009548B3" w:rsidRPr="00705C7A" w:rsidRDefault="009548B3" w:rsidP="00705C7A">
      <w:pPr>
        <w:pStyle w:val="Textoindependiente"/>
        <w:rPr>
          <w:rFonts w:ascii="Arial" w:hAnsi="Arial" w:cs="Arial"/>
          <w:b w:val="0"/>
          <w:sz w:val="24"/>
          <w:szCs w:val="24"/>
        </w:rPr>
      </w:pPr>
    </w:p>
    <w:p w14:paraId="3B0466C2"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Artículo 147.-</w:t>
      </w:r>
      <w:r w:rsidRPr="00705C7A">
        <w:rPr>
          <w:rFonts w:ascii="Arial" w:hAnsi="Arial" w:cs="Arial"/>
          <w:sz w:val="24"/>
          <w:szCs w:val="24"/>
        </w:rPr>
        <w:t xml:space="preserve"> El Gobernador o Gobernadora, los Diputados o Diputadas, y los Magistrados o Magistradas de los Tribunales Superior de Justicia, de Disciplina Judicial y de Justicia Administrativa del Estado de México, las y </w:t>
      </w:r>
      <w:r w:rsidRPr="00705C7A">
        <w:rPr>
          <w:rFonts w:ascii="Arial" w:hAnsi="Arial" w:cs="Arial"/>
          <w:w w:val="95"/>
          <w:sz w:val="24"/>
          <w:szCs w:val="24"/>
        </w:rPr>
        <w:t xml:space="preserve">los integrantes del Órgano de Administración Judicial, los trabajadores y trabajadoras al servicio del Estado, </w:t>
      </w:r>
      <w:r w:rsidRPr="00705C7A">
        <w:rPr>
          <w:rFonts w:ascii="Arial" w:hAnsi="Arial" w:cs="Arial"/>
          <w:sz w:val="24"/>
          <w:szCs w:val="24"/>
        </w:rPr>
        <w:t>las y los integrantes, y las y los servidores de los organismos constitucionalmente autónomos, así como los miembros de los ayuntamientos y demás personas servidoras públicas municipales recibirán una retribución adecuada e irrenunciable por el desempeño de su función, empleo, cargo o comisión, que deberá ser proporcional a sus responsabilidades y determinada en el presupuesto de egresos que corresponda.</w:t>
      </w:r>
    </w:p>
    <w:p w14:paraId="32E70076" w14:textId="77777777" w:rsidR="009548B3" w:rsidRPr="00705C7A" w:rsidRDefault="009548B3" w:rsidP="00705C7A">
      <w:pPr>
        <w:pStyle w:val="Textoindependiente"/>
        <w:rPr>
          <w:rFonts w:ascii="Arial" w:hAnsi="Arial" w:cs="Arial"/>
          <w:b w:val="0"/>
          <w:sz w:val="24"/>
          <w:szCs w:val="24"/>
        </w:rPr>
      </w:pPr>
    </w:p>
    <w:p w14:paraId="63097C7E"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7DF9CE81" w14:textId="77777777" w:rsidR="009548B3" w:rsidRPr="00705C7A" w:rsidRDefault="009548B3" w:rsidP="00705C7A">
      <w:pPr>
        <w:pStyle w:val="Textoindependiente"/>
        <w:rPr>
          <w:rFonts w:ascii="Arial" w:hAnsi="Arial" w:cs="Arial"/>
          <w:b w:val="0"/>
          <w:sz w:val="24"/>
          <w:szCs w:val="24"/>
        </w:rPr>
      </w:pPr>
    </w:p>
    <w:p w14:paraId="737417CE" w14:textId="77777777" w:rsidR="009548B3" w:rsidRPr="00705C7A" w:rsidRDefault="0034547A" w:rsidP="00705C7A">
      <w:pPr>
        <w:rPr>
          <w:rFonts w:ascii="Arial" w:hAnsi="Arial" w:cs="Arial"/>
          <w:sz w:val="24"/>
          <w:szCs w:val="24"/>
        </w:rPr>
      </w:pPr>
      <w:r w:rsidRPr="00705C7A">
        <w:rPr>
          <w:rFonts w:ascii="Arial" w:hAnsi="Arial" w:cs="Arial"/>
          <w:w w:val="79"/>
          <w:sz w:val="24"/>
          <w:szCs w:val="24"/>
        </w:rPr>
        <w:t>…</w:t>
      </w:r>
    </w:p>
    <w:p w14:paraId="47C23E3C" w14:textId="77777777" w:rsidR="009548B3" w:rsidRPr="00705C7A" w:rsidRDefault="009548B3" w:rsidP="00705C7A">
      <w:pPr>
        <w:pStyle w:val="Textoindependiente"/>
        <w:rPr>
          <w:rFonts w:ascii="Arial" w:hAnsi="Arial" w:cs="Arial"/>
          <w:b w:val="0"/>
          <w:sz w:val="24"/>
          <w:szCs w:val="24"/>
        </w:rPr>
      </w:pPr>
    </w:p>
    <w:p w14:paraId="01DA5C24" w14:textId="77777777" w:rsidR="009548B3" w:rsidRPr="00705C7A" w:rsidRDefault="00E155E1" w:rsidP="00705C7A">
      <w:pPr>
        <w:pStyle w:val="Prrafodelista"/>
        <w:tabs>
          <w:tab w:val="left" w:pos="232"/>
        </w:tabs>
        <w:ind w:left="0"/>
        <w:rPr>
          <w:rFonts w:ascii="Arial" w:hAnsi="Arial" w:cs="Arial"/>
          <w:sz w:val="24"/>
          <w:szCs w:val="24"/>
        </w:rPr>
      </w:pPr>
      <w:r w:rsidRPr="00705C7A">
        <w:rPr>
          <w:rFonts w:ascii="Arial" w:hAnsi="Arial" w:cs="Arial"/>
          <w:b/>
          <w:w w:val="79"/>
          <w:sz w:val="24"/>
          <w:szCs w:val="24"/>
        </w:rPr>
        <w:lastRenderedPageBreak/>
        <w:t>I.</w:t>
      </w:r>
      <w:r w:rsidRPr="00705C7A">
        <w:rPr>
          <w:rFonts w:ascii="Arial" w:hAnsi="Arial" w:cs="Arial"/>
          <w:w w:val="79"/>
          <w:sz w:val="24"/>
          <w:szCs w:val="24"/>
        </w:rPr>
        <w:t xml:space="preserve"> </w:t>
      </w:r>
      <w:r w:rsidR="0034547A" w:rsidRPr="00705C7A">
        <w:rPr>
          <w:rFonts w:ascii="Arial" w:hAnsi="Arial" w:cs="Arial"/>
          <w:w w:val="79"/>
          <w:sz w:val="24"/>
          <w:szCs w:val="24"/>
        </w:rPr>
        <w:t>…</w:t>
      </w:r>
    </w:p>
    <w:p w14:paraId="310D8A79" w14:textId="77777777" w:rsidR="009548B3" w:rsidRPr="00705C7A" w:rsidRDefault="009548B3" w:rsidP="00705C7A">
      <w:pPr>
        <w:pStyle w:val="Textoindependiente"/>
        <w:rPr>
          <w:rFonts w:ascii="Arial" w:hAnsi="Arial" w:cs="Arial"/>
          <w:b w:val="0"/>
          <w:sz w:val="24"/>
          <w:szCs w:val="24"/>
        </w:rPr>
      </w:pPr>
    </w:p>
    <w:p w14:paraId="6F86230A" w14:textId="77777777" w:rsidR="009548B3" w:rsidRPr="00705C7A" w:rsidRDefault="00E155E1" w:rsidP="00705C7A">
      <w:pPr>
        <w:pStyle w:val="Prrafodelista"/>
        <w:tabs>
          <w:tab w:val="left" w:pos="290"/>
        </w:tabs>
        <w:ind w:left="0"/>
        <w:rPr>
          <w:rFonts w:ascii="Arial" w:hAnsi="Arial" w:cs="Arial"/>
          <w:sz w:val="24"/>
          <w:szCs w:val="24"/>
        </w:rPr>
      </w:pPr>
      <w:r w:rsidRPr="00705C7A">
        <w:rPr>
          <w:rFonts w:ascii="Arial" w:hAnsi="Arial" w:cs="Arial"/>
          <w:b/>
          <w:sz w:val="24"/>
          <w:szCs w:val="24"/>
        </w:rPr>
        <w:t>II.</w:t>
      </w:r>
      <w:r w:rsidRPr="00705C7A">
        <w:rPr>
          <w:rFonts w:ascii="Arial" w:hAnsi="Arial" w:cs="Arial"/>
          <w:sz w:val="24"/>
          <w:szCs w:val="24"/>
        </w:rPr>
        <w:t xml:space="preserve"> </w:t>
      </w:r>
      <w:r w:rsidR="0034547A" w:rsidRPr="00705C7A">
        <w:rPr>
          <w:rFonts w:ascii="Arial" w:hAnsi="Arial" w:cs="Arial"/>
          <w:sz w:val="24"/>
          <w:szCs w:val="24"/>
        </w:rPr>
        <w:t xml:space="preserve">Ningún servidor público podrá recibir remuneración, en términos de la fracción anterior, por el desempeño </w:t>
      </w:r>
      <w:r w:rsidR="0034547A" w:rsidRPr="00705C7A">
        <w:rPr>
          <w:rFonts w:ascii="Arial" w:hAnsi="Arial" w:cs="Arial"/>
          <w:w w:val="95"/>
          <w:sz w:val="24"/>
          <w:szCs w:val="24"/>
        </w:rPr>
        <w:t xml:space="preserve">de su función, empleo, cargo o comisión, mayor a la establecida para la persona titular de la Presidencia de </w:t>
      </w:r>
      <w:r w:rsidR="0034547A" w:rsidRPr="00705C7A">
        <w:rPr>
          <w:rFonts w:ascii="Arial" w:hAnsi="Arial" w:cs="Arial"/>
          <w:w w:val="91"/>
          <w:sz w:val="24"/>
          <w:szCs w:val="24"/>
        </w:rPr>
        <w:t>la</w:t>
      </w:r>
      <w:r w:rsidR="0034547A" w:rsidRPr="00705C7A">
        <w:rPr>
          <w:rFonts w:ascii="Arial" w:hAnsi="Arial" w:cs="Arial"/>
          <w:sz w:val="24"/>
          <w:szCs w:val="24"/>
        </w:rPr>
        <w:t xml:space="preserve"> </w:t>
      </w:r>
      <w:r w:rsidR="0034547A" w:rsidRPr="00705C7A">
        <w:rPr>
          <w:rFonts w:ascii="Arial" w:hAnsi="Arial" w:cs="Arial"/>
          <w:w w:val="94"/>
          <w:sz w:val="24"/>
          <w:szCs w:val="24"/>
        </w:rPr>
        <w:t>R</w:t>
      </w:r>
      <w:r w:rsidR="0034547A" w:rsidRPr="00705C7A">
        <w:rPr>
          <w:rFonts w:ascii="Arial" w:hAnsi="Arial" w:cs="Arial"/>
          <w:w w:val="95"/>
          <w:sz w:val="24"/>
          <w:szCs w:val="24"/>
        </w:rPr>
        <w:t>e</w:t>
      </w:r>
      <w:r w:rsidR="0034547A" w:rsidRPr="00705C7A">
        <w:rPr>
          <w:rFonts w:ascii="Arial" w:hAnsi="Arial" w:cs="Arial"/>
          <w:w w:val="99"/>
          <w:sz w:val="24"/>
          <w:szCs w:val="24"/>
        </w:rPr>
        <w:t>p</w:t>
      </w:r>
      <w:r w:rsidR="0034547A" w:rsidRPr="00705C7A">
        <w:rPr>
          <w:rFonts w:ascii="Arial" w:hAnsi="Arial" w:cs="Arial"/>
          <w:w w:val="98"/>
          <w:sz w:val="24"/>
          <w:szCs w:val="24"/>
        </w:rPr>
        <w:t>úb</w:t>
      </w:r>
      <w:r w:rsidR="0034547A" w:rsidRPr="00705C7A">
        <w:rPr>
          <w:rFonts w:ascii="Arial" w:hAnsi="Arial" w:cs="Arial"/>
          <w:w w:val="88"/>
          <w:sz w:val="24"/>
          <w:szCs w:val="24"/>
        </w:rPr>
        <w:t>li</w:t>
      </w:r>
      <w:r w:rsidR="0034547A" w:rsidRPr="00705C7A">
        <w:rPr>
          <w:rFonts w:ascii="Arial" w:hAnsi="Arial" w:cs="Arial"/>
          <w:sz w:val="24"/>
          <w:szCs w:val="24"/>
        </w:rPr>
        <w:t>c</w:t>
      </w:r>
      <w:r w:rsidR="0034547A" w:rsidRPr="00705C7A">
        <w:rPr>
          <w:rFonts w:ascii="Arial" w:hAnsi="Arial" w:cs="Arial"/>
          <w:w w:val="92"/>
          <w:sz w:val="24"/>
          <w:szCs w:val="24"/>
        </w:rPr>
        <w:t>a</w:t>
      </w:r>
      <w:r w:rsidR="0034547A" w:rsidRPr="00705C7A">
        <w:rPr>
          <w:rFonts w:ascii="Arial" w:hAnsi="Arial" w:cs="Arial"/>
          <w:sz w:val="24"/>
          <w:szCs w:val="24"/>
        </w:rPr>
        <w:t xml:space="preserve"> </w:t>
      </w:r>
      <w:r w:rsidR="0034547A" w:rsidRPr="00705C7A">
        <w:rPr>
          <w:rFonts w:ascii="Arial" w:hAnsi="Arial" w:cs="Arial"/>
          <w:w w:val="95"/>
          <w:sz w:val="24"/>
          <w:szCs w:val="24"/>
        </w:rPr>
        <w:t>e</w:t>
      </w:r>
      <w:r w:rsidR="0034547A" w:rsidRPr="00705C7A">
        <w:rPr>
          <w:rFonts w:ascii="Arial" w:hAnsi="Arial" w:cs="Arial"/>
          <w:w w:val="97"/>
          <w:sz w:val="24"/>
          <w:szCs w:val="24"/>
        </w:rPr>
        <w:t>n</w:t>
      </w:r>
      <w:r w:rsidR="0034547A" w:rsidRPr="00705C7A">
        <w:rPr>
          <w:rFonts w:ascii="Arial" w:hAnsi="Arial" w:cs="Arial"/>
          <w:sz w:val="24"/>
          <w:szCs w:val="24"/>
        </w:rPr>
        <w:t xml:space="preserve"> </w:t>
      </w:r>
      <w:r w:rsidR="0034547A" w:rsidRPr="00705C7A">
        <w:rPr>
          <w:rFonts w:ascii="Arial" w:hAnsi="Arial" w:cs="Arial"/>
          <w:w w:val="95"/>
          <w:sz w:val="24"/>
          <w:szCs w:val="24"/>
        </w:rPr>
        <w:t>e</w:t>
      </w:r>
      <w:r w:rsidR="0034547A" w:rsidRPr="00705C7A">
        <w:rPr>
          <w:rFonts w:ascii="Arial" w:hAnsi="Arial" w:cs="Arial"/>
          <w:w w:val="88"/>
          <w:sz w:val="24"/>
          <w:szCs w:val="24"/>
        </w:rPr>
        <w:t>l</w:t>
      </w:r>
      <w:r w:rsidR="0034547A" w:rsidRPr="00705C7A">
        <w:rPr>
          <w:rFonts w:ascii="Arial" w:hAnsi="Arial" w:cs="Arial"/>
          <w:sz w:val="24"/>
          <w:szCs w:val="24"/>
        </w:rPr>
        <w:t xml:space="preserve"> </w:t>
      </w:r>
      <w:r w:rsidR="0034547A" w:rsidRPr="00705C7A">
        <w:rPr>
          <w:rFonts w:ascii="Arial" w:hAnsi="Arial" w:cs="Arial"/>
          <w:w w:val="99"/>
          <w:sz w:val="24"/>
          <w:szCs w:val="24"/>
        </w:rPr>
        <w:t>p</w:t>
      </w:r>
      <w:r w:rsidR="0034547A" w:rsidRPr="00705C7A">
        <w:rPr>
          <w:rFonts w:ascii="Arial" w:hAnsi="Arial" w:cs="Arial"/>
          <w:w w:val="91"/>
          <w:sz w:val="24"/>
          <w:szCs w:val="24"/>
        </w:rPr>
        <w:t>res</w:t>
      </w:r>
      <w:r w:rsidR="0034547A" w:rsidRPr="00705C7A">
        <w:rPr>
          <w:rFonts w:ascii="Arial" w:hAnsi="Arial" w:cs="Arial"/>
          <w:w w:val="98"/>
          <w:sz w:val="24"/>
          <w:szCs w:val="24"/>
        </w:rPr>
        <w:t>up</w:t>
      </w:r>
      <w:r w:rsidR="0034547A" w:rsidRPr="00705C7A">
        <w:rPr>
          <w:rFonts w:ascii="Arial" w:hAnsi="Arial" w:cs="Arial"/>
          <w:w w:val="96"/>
          <w:sz w:val="24"/>
          <w:szCs w:val="24"/>
        </w:rPr>
        <w:t>ue</w:t>
      </w:r>
      <w:r w:rsidR="0034547A" w:rsidRPr="00705C7A">
        <w:rPr>
          <w:rFonts w:ascii="Arial" w:hAnsi="Arial" w:cs="Arial"/>
          <w:w w:val="89"/>
          <w:sz w:val="24"/>
          <w:szCs w:val="24"/>
        </w:rPr>
        <w:t>s</w:t>
      </w:r>
      <w:r w:rsidR="0034547A" w:rsidRPr="00705C7A">
        <w:rPr>
          <w:rFonts w:ascii="Arial" w:hAnsi="Arial" w:cs="Arial"/>
          <w:w w:val="95"/>
          <w:sz w:val="24"/>
          <w:szCs w:val="24"/>
        </w:rPr>
        <w:t>to</w:t>
      </w:r>
      <w:r w:rsidR="0034547A" w:rsidRPr="00705C7A">
        <w:rPr>
          <w:rFonts w:ascii="Arial" w:hAnsi="Arial" w:cs="Arial"/>
          <w:sz w:val="24"/>
          <w:szCs w:val="24"/>
        </w:rPr>
        <w:t xml:space="preserve"> c</w:t>
      </w:r>
      <w:r w:rsidR="0034547A" w:rsidRPr="00705C7A">
        <w:rPr>
          <w:rFonts w:ascii="Arial" w:hAnsi="Arial" w:cs="Arial"/>
          <w:w w:val="95"/>
          <w:sz w:val="24"/>
          <w:szCs w:val="24"/>
        </w:rPr>
        <w:t>o</w:t>
      </w:r>
      <w:r w:rsidR="0034547A" w:rsidRPr="00705C7A">
        <w:rPr>
          <w:rFonts w:ascii="Arial" w:hAnsi="Arial" w:cs="Arial"/>
          <w:w w:val="87"/>
          <w:sz w:val="24"/>
          <w:szCs w:val="24"/>
        </w:rPr>
        <w:t>rr</w:t>
      </w:r>
      <w:r w:rsidR="0034547A" w:rsidRPr="00705C7A">
        <w:rPr>
          <w:rFonts w:ascii="Arial" w:hAnsi="Arial" w:cs="Arial"/>
          <w:w w:val="95"/>
          <w:sz w:val="24"/>
          <w:szCs w:val="24"/>
        </w:rPr>
        <w:t>e</w:t>
      </w:r>
      <w:r w:rsidR="0034547A" w:rsidRPr="00705C7A">
        <w:rPr>
          <w:rFonts w:ascii="Arial" w:hAnsi="Arial" w:cs="Arial"/>
          <w:w w:val="89"/>
          <w:sz w:val="24"/>
          <w:szCs w:val="24"/>
        </w:rPr>
        <w:t>s</w:t>
      </w:r>
      <w:r w:rsidR="0034547A" w:rsidRPr="00705C7A">
        <w:rPr>
          <w:rFonts w:ascii="Arial" w:hAnsi="Arial" w:cs="Arial"/>
          <w:w w:val="99"/>
          <w:sz w:val="24"/>
          <w:szCs w:val="24"/>
        </w:rPr>
        <w:t>p</w:t>
      </w:r>
      <w:r w:rsidR="0034547A" w:rsidRPr="00705C7A">
        <w:rPr>
          <w:rFonts w:ascii="Arial" w:hAnsi="Arial" w:cs="Arial"/>
          <w:w w:val="97"/>
          <w:sz w:val="24"/>
          <w:szCs w:val="24"/>
        </w:rPr>
        <w:t>ond</w:t>
      </w:r>
      <w:r w:rsidR="0034547A" w:rsidRPr="00705C7A">
        <w:rPr>
          <w:rFonts w:ascii="Arial" w:hAnsi="Arial" w:cs="Arial"/>
          <w:w w:val="93"/>
          <w:sz w:val="24"/>
          <w:szCs w:val="24"/>
        </w:rPr>
        <w:t>ie</w:t>
      </w:r>
      <w:r w:rsidR="0034547A" w:rsidRPr="00705C7A">
        <w:rPr>
          <w:rFonts w:ascii="Arial" w:hAnsi="Arial" w:cs="Arial"/>
          <w:w w:val="97"/>
          <w:sz w:val="24"/>
          <w:szCs w:val="24"/>
        </w:rPr>
        <w:t>n</w:t>
      </w:r>
      <w:r w:rsidR="0034547A" w:rsidRPr="00705C7A">
        <w:rPr>
          <w:rFonts w:ascii="Arial" w:hAnsi="Arial" w:cs="Arial"/>
          <w:w w:val="95"/>
          <w:sz w:val="24"/>
          <w:szCs w:val="24"/>
        </w:rPr>
        <w:t>te</w:t>
      </w:r>
      <w:r w:rsidR="0034547A" w:rsidRPr="00705C7A">
        <w:rPr>
          <w:rFonts w:ascii="Arial" w:hAnsi="Arial" w:cs="Arial"/>
          <w:w w:val="46"/>
          <w:sz w:val="24"/>
          <w:szCs w:val="24"/>
        </w:rPr>
        <w:t>;</w:t>
      </w:r>
    </w:p>
    <w:p w14:paraId="07FB3ABC" w14:textId="77777777" w:rsidR="009548B3" w:rsidRPr="00705C7A" w:rsidRDefault="009548B3" w:rsidP="00705C7A">
      <w:pPr>
        <w:pStyle w:val="Textoindependiente"/>
        <w:rPr>
          <w:rFonts w:ascii="Arial" w:hAnsi="Arial" w:cs="Arial"/>
          <w:b w:val="0"/>
          <w:sz w:val="24"/>
          <w:szCs w:val="24"/>
        </w:rPr>
      </w:pPr>
    </w:p>
    <w:p w14:paraId="4C08FAC3" w14:textId="77777777" w:rsidR="009548B3" w:rsidRPr="00705C7A" w:rsidRDefault="00E155E1" w:rsidP="00705C7A">
      <w:pPr>
        <w:pStyle w:val="Prrafodelista"/>
        <w:tabs>
          <w:tab w:val="left" w:pos="328"/>
        </w:tabs>
        <w:ind w:left="0"/>
        <w:rPr>
          <w:rFonts w:ascii="Arial" w:hAnsi="Arial" w:cs="Arial"/>
          <w:sz w:val="24"/>
          <w:szCs w:val="24"/>
        </w:rPr>
      </w:pPr>
      <w:r w:rsidRPr="00705C7A">
        <w:rPr>
          <w:rFonts w:ascii="Arial" w:hAnsi="Arial" w:cs="Arial"/>
          <w:b/>
          <w:sz w:val="24"/>
          <w:szCs w:val="24"/>
        </w:rPr>
        <w:t>III.</w:t>
      </w:r>
      <w:r w:rsidRPr="00705C7A">
        <w:rPr>
          <w:rFonts w:ascii="Arial" w:hAnsi="Arial" w:cs="Arial"/>
          <w:sz w:val="24"/>
          <w:szCs w:val="24"/>
        </w:rPr>
        <w:t xml:space="preserve"> </w:t>
      </w:r>
      <w:r w:rsidR="0034547A" w:rsidRPr="00705C7A">
        <w:rPr>
          <w:rFonts w:ascii="Arial" w:hAnsi="Arial" w:cs="Arial"/>
          <w:sz w:val="24"/>
          <w:szCs w:val="24"/>
        </w:rPr>
        <w:t>Ninguna persona servidora pública podrá tener una remuneración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la persona titular de la Presidencia de la República y la remuneración establecida para la Gobernadora o G</w:t>
      </w:r>
      <w:r w:rsidR="0034547A" w:rsidRPr="00705C7A">
        <w:rPr>
          <w:rFonts w:ascii="Arial" w:hAnsi="Arial" w:cs="Arial"/>
          <w:w w:val="106"/>
          <w:sz w:val="24"/>
          <w:szCs w:val="24"/>
        </w:rPr>
        <w:t>ob</w:t>
      </w:r>
      <w:r w:rsidR="0034547A" w:rsidRPr="00705C7A">
        <w:rPr>
          <w:rFonts w:ascii="Arial" w:hAnsi="Arial" w:cs="Arial"/>
          <w:w w:val="101"/>
          <w:sz w:val="24"/>
          <w:szCs w:val="24"/>
        </w:rPr>
        <w:t>e</w:t>
      </w:r>
      <w:r w:rsidR="0034547A" w:rsidRPr="00705C7A">
        <w:rPr>
          <w:rFonts w:ascii="Arial" w:hAnsi="Arial" w:cs="Arial"/>
          <w:w w:val="102"/>
          <w:sz w:val="24"/>
          <w:szCs w:val="24"/>
        </w:rPr>
        <w:t>rn</w:t>
      </w:r>
      <w:r w:rsidR="0034547A" w:rsidRPr="00705C7A">
        <w:rPr>
          <w:rFonts w:ascii="Arial" w:hAnsi="Arial" w:cs="Arial"/>
          <w:w w:val="98"/>
          <w:sz w:val="24"/>
          <w:szCs w:val="24"/>
        </w:rPr>
        <w:t>a</w:t>
      </w:r>
      <w:r w:rsidR="0034547A" w:rsidRPr="00705C7A">
        <w:rPr>
          <w:rFonts w:ascii="Arial" w:hAnsi="Arial" w:cs="Arial"/>
          <w:w w:val="109"/>
          <w:sz w:val="24"/>
          <w:szCs w:val="24"/>
        </w:rPr>
        <w:t>d</w:t>
      </w:r>
      <w:r w:rsidR="0034547A" w:rsidRPr="00705C7A">
        <w:rPr>
          <w:rFonts w:ascii="Arial" w:hAnsi="Arial" w:cs="Arial"/>
          <w:w w:val="99"/>
          <w:sz w:val="24"/>
          <w:szCs w:val="24"/>
        </w:rPr>
        <w:t>or</w:t>
      </w:r>
      <w:r w:rsidR="0034547A" w:rsidRPr="00705C7A">
        <w:rPr>
          <w:rFonts w:ascii="Arial" w:hAnsi="Arial" w:cs="Arial"/>
          <w:sz w:val="24"/>
          <w:szCs w:val="24"/>
        </w:rPr>
        <w:t xml:space="preserve"> </w:t>
      </w:r>
      <w:r w:rsidR="0034547A" w:rsidRPr="00705C7A">
        <w:rPr>
          <w:rFonts w:ascii="Arial" w:hAnsi="Arial" w:cs="Arial"/>
          <w:w w:val="109"/>
          <w:sz w:val="24"/>
          <w:szCs w:val="24"/>
        </w:rPr>
        <w:t>d</w:t>
      </w:r>
      <w:r w:rsidR="0034547A" w:rsidRPr="00705C7A">
        <w:rPr>
          <w:rFonts w:ascii="Arial" w:hAnsi="Arial" w:cs="Arial"/>
          <w:w w:val="101"/>
          <w:sz w:val="24"/>
          <w:szCs w:val="24"/>
        </w:rPr>
        <w:t>e</w:t>
      </w:r>
      <w:r w:rsidR="0034547A" w:rsidRPr="00705C7A">
        <w:rPr>
          <w:rFonts w:ascii="Arial" w:hAnsi="Arial" w:cs="Arial"/>
          <w:w w:val="98"/>
          <w:sz w:val="24"/>
          <w:szCs w:val="24"/>
        </w:rPr>
        <w:t>l</w:t>
      </w:r>
      <w:r w:rsidR="0034547A" w:rsidRPr="00705C7A">
        <w:rPr>
          <w:rFonts w:ascii="Arial" w:hAnsi="Arial" w:cs="Arial"/>
          <w:sz w:val="24"/>
          <w:szCs w:val="24"/>
        </w:rPr>
        <w:t xml:space="preserve"> </w:t>
      </w:r>
      <w:r w:rsidR="0034547A" w:rsidRPr="00705C7A">
        <w:rPr>
          <w:rFonts w:ascii="Arial" w:hAnsi="Arial" w:cs="Arial"/>
          <w:w w:val="106"/>
          <w:sz w:val="24"/>
          <w:szCs w:val="24"/>
        </w:rPr>
        <w:t>E</w:t>
      </w:r>
      <w:r w:rsidR="0034547A" w:rsidRPr="00705C7A">
        <w:rPr>
          <w:rFonts w:ascii="Arial" w:hAnsi="Arial" w:cs="Arial"/>
          <w:w w:val="94"/>
          <w:sz w:val="24"/>
          <w:szCs w:val="24"/>
        </w:rPr>
        <w:t>s</w:t>
      </w:r>
      <w:r w:rsidR="0034547A" w:rsidRPr="00705C7A">
        <w:rPr>
          <w:rFonts w:ascii="Arial" w:hAnsi="Arial" w:cs="Arial"/>
          <w:w w:val="103"/>
          <w:sz w:val="24"/>
          <w:szCs w:val="24"/>
        </w:rPr>
        <w:t>t</w:t>
      </w:r>
      <w:r w:rsidR="0034547A" w:rsidRPr="00705C7A">
        <w:rPr>
          <w:rFonts w:ascii="Arial" w:hAnsi="Arial" w:cs="Arial"/>
          <w:w w:val="98"/>
          <w:sz w:val="24"/>
          <w:szCs w:val="24"/>
        </w:rPr>
        <w:t>a</w:t>
      </w:r>
      <w:r w:rsidR="0034547A" w:rsidRPr="00705C7A">
        <w:rPr>
          <w:rFonts w:ascii="Arial" w:hAnsi="Arial" w:cs="Arial"/>
          <w:w w:val="109"/>
          <w:sz w:val="24"/>
          <w:szCs w:val="24"/>
        </w:rPr>
        <w:t>d</w:t>
      </w:r>
      <w:r w:rsidR="0034547A" w:rsidRPr="00705C7A">
        <w:rPr>
          <w:rFonts w:ascii="Arial" w:hAnsi="Arial" w:cs="Arial"/>
          <w:w w:val="103"/>
          <w:sz w:val="24"/>
          <w:szCs w:val="24"/>
        </w:rPr>
        <w:t>o</w:t>
      </w:r>
      <w:r w:rsidR="0034547A" w:rsidRPr="00705C7A">
        <w:rPr>
          <w:rFonts w:ascii="Arial" w:hAnsi="Arial" w:cs="Arial"/>
          <w:sz w:val="24"/>
          <w:szCs w:val="24"/>
        </w:rPr>
        <w:t xml:space="preserve"> </w:t>
      </w:r>
      <w:r w:rsidR="0034547A" w:rsidRPr="00705C7A">
        <w:rPr>
          <w:rFonts w:ascii="Arial" w:hAnsi="Arial" w:cs="Arial"/>
          <w:w w:val="101"/>
          <w:sz w:val="24"/>
          <w:szCs w:val="24"/>
        </w:rPr>
        <w:t>e</w:t>
      </w:r>
      <w:r w:rsidR="0034547A" w:rsidRPr="00705C7A">
        <w:rPr>
          <w:rFonts w:ascii="Arial" w:hAnsi="Arial" w:cs="Arial"/>
          <w:w w:val="107"/>
          <w:sz w:val="24"/>
          <w:szCs w:val="24"/>
        </w:rPr>
        <w:t>n</w:t>
      </w:r>
      <w:r w:rsidR="0034547A" w:rsidRPr="00705C7A">
        <w:rPr>
          <w:rFonts w:ascii="Arial" w:hAnsi="Arial" w:cs="Arial"/>
          <w:sz w:val="24"/>
          <w:szCs w:val="24"/>
        </w:rPr>
        <w:t xml:space="preserve"> </w:t>
      </w:r>
      <w:r w:rsidR="0034547A" w:rsidRPr="00705C7A">
        <w:rPr>
          <w:rFonts w:ascii="Arial" w:hAnsi="Arial" w:cs="Arial"/>
          <w:w w:val="101"/>
          <w:sz w:val="24"/>
          <w:szCs w:val="24"/>
        </w:rPr>
        <w:t>e</w:t>
      </w:r>
      <w:r w:rsidR="0034547A" w:rsidRPr="00705C7A">
        <w:rPr>
          <w:rFonts w:ascii="Arial" w:hAnsi="Arial" w:cs="Arial"/>
          <w:w w:val="98"/>
          <w:sz w:val="24"/>
          <w:szCs w:val="24"/>
        </w:rPr>
        <w:t>l</w:t>
      </w:r>
      <w:r w:rsidR="0034547A" w:rsidRPr="00705C7A">
        <w:rPr>
          <w:rFonts w:ascii="Arial" w:hAnsi="Arial" w:cs="Arial"/>
          <w:sz w:val="24"/>
          <w:szCs w:val="24"/>
        </w:rPr>
        <w:t xml:space="preserve"> </w:t>
      </w:r>
      <w:r w:rsidR="0034547A" w:rsidRPr="00705C7A">
        <w:rPr>
          <w:rFonts w:ascii="Arial" w:hAnsi="Arial" w:cs="Arial"/>
          <w:w w:val="109"/>
          <w:sz w:val="24"/>
          <w:szCs w:val="24"/>
        </w:rPr>
        <w:t>p</w:t>
      </w:r>
      <w:r w:rsidR="0034547A" w:rsidRPr="00705C7A">
        <w:rPr>
          <w:rFonts w:ascii="Arial" w:hAnsi="Arial" w:cs="Arial"/>
          <w:w w:val="98"/>
          <w:sz w:val="24"/>
          <w:szCs w:val="24"/>
        </w:rPr>
        <w:t>re</w:t>
      </w:r>
      <w:r w:rsidR="0034547A" w:rsidRPr="00705C7A">
        <w:rPr>
          <w:rFonts w:ascii="Arial" w:hAnsi="Arial" w:cs="Arial"/>
          <w:w w:val="94"/>
          <w:sz w:val="24"/>
          <w:szCs w:val="24"/>
        </w:rPr>
        <w:t>s</w:t>
      </w:r>
      <w:r w:rsidR="0034547A" w:rsidRPr="00705C7A">
        <w:rPr>
          <w:rFonts w:ascii="Arial" w:hAnsi="Arial" w:cs="Arial"/>
          <w:w w:val="108"/>
          <w:sz w:val="24"/>
          <w:szCs w:val="24"/>
        </w:rPr>
        <w:t>up</w:t>
      </w:r>
      <w:r w:rsidR="0034547A" w:rsidRPr="00705C7A">
        <w:rPr>
          <w:rFonts w:ascii="Arial" w:hAnsi="Arial" w:cs="Arial"/>
          <w:w w:val="104"/>
          <w:sz w:val="24"/>
          <w:szCs w:val="24"/>
        </w:rPr>
        <w:t>ue</w:t>
      </w:r>
      <w:r w:rsidR="0034547A" w:rsidRPr="00705C7A">
        <w:rPr>
          <w:rFonts w:ascii="Arial" w:hAnsi="Arial" w:cs="Arial"/>
          <w:w w:val="94"/>
          <w:sz w:val="24"/>
          <w:szCs w:val="24"/>
        </w:rPr>
        <w:t>s</w:t>
      </w:r>
      <w:r w:rsidR="0034547A" w:rsidRPr="00705C7A">
        <w:rPr>
          <w:rFonts w:ascii="Arial" w:hAnsi="Arial" w:cs="Arial"/>
          <w:w w:val="103"/>
          <w:sz w:val="24"/>
          <w:szCs w:val="24"/>
        </w:rPr>
        <w:t>to</w:t>
      </w:r>
      <w:r w:rsidR="0034547A" w:rsidRPr="00705C7A">
        <w:rPr>
          <w:rFonts w:ascii="Arial" w:hAnsi="Arial" w:cs="Arial"/>
          <w:sz w:val="24"/>
          <w:szCs w:val="24"/>
        </w:rPr>
        <w:t xml:space="preserve"> </w:t>
      </w:r>
      <w:r w:rsidR="0034547A" w:rsidRPr="00705C7A">
        <w:rPr>
          <w:rFonts w:ascii="Arial" w:hAnsi="Arial" w:cs="Arial"/>
          <w:w w:val="108"/>
          <w:sz w:val="24"/>
          <w:szCs w:val="24"/>
        </w:rPr>
        <w:t>c</w:t>
      </w:r>
      <w:r w:rsidR="0034547A" w:rsidRPr="00705C7A">
        <w:rPr>
          <w:rFonts w:ascii="Arial" w:hAnsi="Arial" w:cs="Arial"/>
          <w:w w:val="98"/>
          <w:sz w:val="24"/>
          <w:szCs w:val="24"/>
        </w:rPr>
        <w:t>orr</w:t>
      </w:r>
      <w:r w:rsidR="0034547A" w:rsidRPr="00705C7A">
        <w:rPr>
          <w:rFonts w:ascii="Arial" w:hAnsi="Arial" w:cs="Arial"/>
          <w:w w:val="101"/>
          <w:sz w:val="24"/>
          <w:szCs w:val="24"/>
        </w:rPr>
        <w:t>e</w:t>
      </w:r>
      <w:r w:rsidR="0034547A" w:rsidRPr="00705C7A">
        <w:rPr>
          <w:rFonts w:ascii="Arial" w:hAnsi="Arial" w:cs="Arial"/>
          <w:w w:val="94"/>
          <w:sz w:val="24"/>
          <w:szCs w:val="24"/>
        </w:rPr>
        <w:t>s</w:t>
      </w:r>
      <w:r w:rsidR="0034547A" w:rsidRPr="00705C7A">
        <w:rPr>
          <w:rFonts w:ascii="Arial" w:hAnsi="Arial" w:cs="Arial"/>
          <w:w w:val="109"/>
          <w:sz w:val="24"/>
          <w:szCs w:val="24"/>
        </w:rPr>
        <w:t>p</w:t>
      </w:r>
      <w:r w:rsidR="0034547A" w:rsidRPr="00705C7A">
        <w:rPr>
          <w:rFonts w:ascii="Arial" w:hAnsi="Arial" w:cs="Arial"/>
          <w:w w:val="105"/>
          <w:sz w:val="24"/>
          <w:szCs w:val="24"/>
        </w:rPr>
        <w:t>on</w:t>
      </w:r>
      <w:r w:rsidR="0034547A" w:rsidRPr="00705C7A">
        <w:rPr>
          <w:rFonts w:ascii="Arial" w:hAnsi="Arial" w:cs="Arial"/>
          <w:w w:val="109"/>
          <w:sz w:val="24"/>
          <w:szCs w:val="24"/>
        </w:rPr>
        <w:t>d</w:t>
      </w:r>
      <w:r w:rsidR="0034547A" w:rsidRPr="00705C7A">
        <w:rPr>
          <w:rFonts w:ascii="Arial" w:hAnsi="Arial" w:cs="Arial"/>
          <w:sz w:val="24"/>
          <w:szCs w:val="24"/>
        </w:rPr>
        <w:t>ie</w:t>
      </w:r>
      <w:r w:rsidR="0034547A" w:rsidRPr="00705C7A">
        <w:rPr>
          <w:rFonts w:ascii="Arial" w:hAnsi="Arial" w:cs="Arial"/>
          <w:w w:val="107"/>
          <w:sz w:val="24"/>
          <w:szCs w:val="24"/>
        </w:rPr>
        <w:t>n</w:t>
      </w:r>
      <w:r w:rsidR="0034547A" w:rsidRPr="00705C7A">
        <w:rPr>
          <w:rFonts w:ascii="Arial" w:hAnsi="Arial" w:cs="Arial"/>
          <w:w w:val="103"/>
          <w:sz w:val="24"/>
          <w:szCs w:val="24"/>
        </w:rPr>
        <w:t>t</w:t>
      </w:r>
      <w:r w:rsidR="0034547A" w:rsidRPr="00705C7A">
        <w:rPr>
          <w:rFonts w:ascii="Arial" w:hAnsi="Arial" w:cs="Arial"/>
          <w:w w:val="101"/>
          <w:sz w:val="24"/>
          <w:szCs w:val="24"/>
        </w:rPr>
        <w:t>e</w:t>
      </w:r>
      <w:r w:rsidR="0034547A" w:rsidRPr="00705C7A">
        <w:rPr>
          <w:rFonts w:ascii="Arial" w:hAnsi="Arial" w:cs="Arial"/>
          <w:w w:val="46"/>
          <w:sz w:val="24"/>
          <w:szCs w:val="24"/>
        </w:rPr>
        <w:t>;</w:t>
      </w:r>
    </w:p>
    <w:p w14:paraId="0F88FB16" w14:textId="77777777" w:rsidR="009548B3" w:rsidRPr="00705C7A" w:rsidRDefault="009548B3" w:rsidP="00705C7A">
      <w:pPr>
        <w:pStyle w:val="Textoindependiente"/>
        <w:rPr>
          <w:rFonts w:ascii="Arial" w:hAnsi="Arial" w:cs="Arial"/>
          <w:b w:val="0"/>
          <w:sz w:val="24"/>
          <w:szCs w:val="24"/>
        </w:rPr>
      </w:pPr>
    </w:p>
    <w:p w14:paraId="15153238" w14:textId="77777777" w:rsidR="009548B3" w:rsidRPr="00705C7A" w:rsidRDefault="00E155E1" w:rsidP="00705C7A">
      <w:pPr>
        <w:pStyle w:val="Prrafodelista"/>
        <w:tabs>
          <w:tab w:val="left" w:pos="352"/>
        </w:tabs>
        <w:ind w:left="0"/>
        <w:rPr>
          <w:rFonts w:ascii="Arial" w:hAnsi="Arial" w:cs="Arial"/>
          <w:sz w:val="24"/>
          <w:szCs w:val="24"/>
        </w:rPr>
      </w:pPr>
      <w:r w:rsidRPr="00705C7A">
        <w:rPr>
          <w:rFonts w:ascii="Arial" w:hAnsi="Arial" w:cs="Arial"/>
          <w:b/>
          <w:w w:val="85"/>
          <w:sz w:val="24"/>
          <w:szCs w:val="24"/>
        </w:rPr>
        <w:t xml:space="preserve">IV. </w:t>
      </w:r>
      <w:r w:rsidR="0034547A" w:rsidRPr="00705C7A">
        <w:rPr>
          <w:rFonts w:ascii="Arial" w:hAnsi="Arial" w:cs="Arial"/>
          <w:b/>
          <w:w w:val="85"/>
          <w:sz w:val="24"/>
          <w:szCs w:val="24"/>
        </w:rPr>
        <w:t>y V.</w:t>
      </w:r>
      <w:r w:rsidR="0034547A" w:rsidRPr="00705C7A">
        <w:rPr>
          <w:rFonts w:ascii="Arial" w:hAnsi="Arial" w:cs="Arial"/>
          <w:w w:val="85"/>
          <w:sz w:val="24"/>
          <w:szCs w:val="24"/>
        </w:rPr>
        <w:t xml:space="preserve"> …</w:t>
      </w:r>
    </w:p>
    <w:p w14:paraId="69343CCC" w14:textId="77777777" w:rsidR="009548B3" w:rsidRPr="00705C7A" w:rsidRDefault="009548B3" w:rsidP="00705C7A">
      <w:pPr>
        <w:pStyle w:val="Textoindependiente"/>
        <w:rPr>
          <w:rFonts w:ascii="Arial" w:hAnsi="Arial" w:cs="Arial"/>
          <w:b w:val="0"/>
          <w:sz w:val="24"/>
          <w:szCs w:val="24"/>
        </w:rPr>
      </w:pPr>
    </w:p>
    <w:p w14:paraId="140D4FA1" w14:textId="77777777" w:rsidR="009548B3" w:rsidRPr="00705C7A" w:rsidRDefault="0034547A" w:rsidP="00705C7A">
      <w:pPr>
        <w:pStyle w:val="Textoindependiente"/>
        <w:jc w:val="both"/>
        <w:rPr>
          <w:rFonts w:ascii="Arial" w:hAnsi="Arial" w:cs="Arial"/>
          <w:b w:val="0"/>
          <w:sz w:val="24"/>
          <w:szCs w:val="24"/>
        </w:rPr>
      </w:pPr>
      <w:r w:rsidRPr="00705C7A">
        <w:rPr>
          <w:rFonts w:ascii="Arial" w:hAnsi="Arial" w:cs="Arial"/>
          <w:w w:val="95"/>
          <w:sz w:val="24"/>
          <w:szCs w:val="24"/>
        </w:rPr>
        <w:t>VI.</w:t>
      </w:r>
      <w:r w:rsidRPr="00705C7A">
        <w:rPr>
          <w:rFonts w:ascii="Arial" w:hAnsi="Arial" w:cs="Arial"/>
          <w:b w:val="0"/>
          <w:w w:val="95"/>
          <w:sz w:val="24"/>
          <w:szCs w:val="24"/>
        </w:rPr>
        <w:t xml:space="preserve"> El Congreso del Estado expedirá las leyes para hacer efectivo el contenido del presente artículo y las </w:t>
      </w:r>
      <w:r w:rsidRPr="00705C7A">
        <w:rPr>
          <w:rFonts w:ascii="Arial" w:hAnsi="Arial" w:cs="Arial"/>
          <w:b w:val="0"/>
          <w:w w:val="90"/>
          <w:sz w:val="24"/>
          <w:szCs w:val="24"/>
        </w:rPr>
        <w:t xml:space="preserve">disposiciones constitucionales relativas, y para sancionar penal y administrativamente las conductas que </w:t>
      </w:r>
      <w:r w:rsidRPr="00705C7A">
        <w:rPr>
          <w:rFonts w:ascii="Arial" w:hAnsi="Arial" w:cs="Arial"/>
          <w:b w:val="0"/>
          <w:w w:val="95"/>
          <w:sz w:val="24"/>
          <w:szCs w:val="24"/>
        </w:rPr>
        <w:t>impliquen el incumplimiento o la elusión por simulación de lo establecido en este artículo.</w:t>
      </w:r>
    </w:p>
    <w:p w14:paraId="03C59FC0" w14:textId="0B8FC3BF" w:rsidR="00C91EDB" w:rsidRDefault="00C91EDB" w:rsidP="00705C7A">
      <w:pPr>
        <w:pStyle w:val="Textoindependiente"/>
        <w:rPr>
          <w:rFonts w:ascii="Arial" w:hAnsi="Arial" w:cs="Arial"/>
          <w:b w:val="0"/>
          <w:sz w:val="24"/>
          <w:szCs w:val="24"/>
        </w:rPr>
      </w:pPr>
    </w:p>
    <w:p w14:paraId="25551B2E" w14:textId="4D006E4E" w:rsidR="000A1092" w:rsidRDefault="000A1092" w:rsidP="00705C7A">
      <w:pPr>
        <w:pStyle w:val="Textoindependiente"/>
        <w:rPr>
          <w:rFonts w:ascii="Arial" w:hAnsi="Arial" w:cs="Arial"/>
          <w:b w:val="0"/>
          <w:sz w:val="24"/>
          <w:szCs w:val="24"/>
        </w:rPr>
      </w:pPr>
    </w:p>
    <w:p w14:paraId="249481D3" w14:textId="77777777" w:rsidR="000A1092" w:rsidRPr="00705C7A" w:rsidRDefault="000A1092" w:rsidP="00705C7A">
      <w:pPr>
        <w:pStyle w:val="Textoindependiente"/>
        <w:rPr>
          <w:rFonts w:ascii="Arial" w:hAnsi="Arial" w:cs="Arial"/>
          <w:b w:val="0"/>
          <w:sz w:val="24"/>
          <w:szCs w:val="24"/>
        </w:rPr>
      </w:pPr>
    </w:p>
    <w:p w14:paraId="72BB971D" w14:textId="77777777" w:rsidR="009548B3" w:rsidRPr="00705C7A" w:rsidRDefault="0034547A" w:rsidP="00705C7A">
      <w:pPr>
        <w:pStyle w:val="Textoindependiente"/>
        <w:jc w:val="center"/>
        <w:rPr>
          <w:rFonts w:ascii="Arial" w:hAnsi="Arial" w:cs="Arial"/>
          <w:sz w:val="24"/>
          <w:szCs w:val="24"/>
          <w:lang w:val="en-US"/>
        </w:rPr>
      </w:pPr>
      <w:r w:rsidRPr="00705C7A">
        <w:rPr>
          <w:rFonts w:ascii="Arial" w:hAnsi="Arial" w:cs="Arial"/>
          <w:sz w:val="24"/>
          <w:szCs w:val="24"/>
          <w:lang w:val="en-US"/>
        </w:rPr>
        <w:t>T</w:t>
      </w:r>
      <w:r w:rsidR="00E155E1" w:rsidRPr="00705C7A">
        <w:rPr>
          <w:rFonts w:ascii="Arial" w:hAnsi="Arial" w:cs="Arial"/>
          <w:sz w:val="24"/>
          <w:szCs w:val="24"/>
          <w:lang w:val="en-US"/>
        </w:rPr>
        <w:t xml:space="preserve"> </w:t>
      </w:r>
      <w:r w:rsidRPr="00705C7A">
        <w:rPr>
          <w:rFonts w:ascii="Arial" w:hAnsi="Arial" w:cs="Arial"/>
          <w:sz w:val="24"/>
          <w:szCs w:val="24"/>
          <w:lang w:val="en-US"/>
        </w:rPr>
        <w:t>R</w:t>
      </w:r>
      <w:r w:rsidR="00E155E1" w:rsidRPr="00705C7A">
        <w:rPr>
          <w:rFonts w:ascii="Arial" w:hAnsi="Arial" w:cs="Arial"/>
          <w:sz w:val="24"/>
          <w:szCs w:val="24"/>
          <w:lang w:val="en-US"/>
        </w:rPr>
        <w:t xml:space="preserve"> </w:t>
      </w:r>
      <w:r w:rsidRPr="00705C7A">
        <w:rPr>
          <w:rFonts w:ascii="Arial" w:hAnsi="Arial" w:cs="Arial"/>
          <w:sz w:val="24"/>
          <w:szCs w:val="24"/>
          <w:lang w:val="en-US"/>
        </w:rPr>
        <w:t>A</w:t>
      </w:r>
      <w:r w:rsidR="00E155E1" w:rsidRPr="00705C7A">
        <w:rPr>
          <w:rFonts w:ascii="Arial" w:hAnsi="Arial" w:cs="Arial"/>
          <w:sz w:val="24"/>
          <w:szCs w:val="24"/>
          <w:lang w:val="en-US"/>
        </w:rPr>
        <w:t xml:space="preserve"> </w:t>
      </w:r>
      <w:r w:rsidRPr="00705C7A">
        <w:rPr>
          <w:rFonts w:ascii="Arial" w:hAnsi="Arial" w:cs="Arial"/>
          <w:sz w:val="24"/>
          <w:szCs w:val="24"/>
          <w:lang w:val="en-US"/>
        </w:rPr>
        <w:t>N</w:t>
      </w:r>
      <w:r w:rsidR="00E155E1" w:rsidRPr="00705C7A">
        <w:rPr>
          <w:rFonts w:ascii="Arial" w:hAnsi="Arial" w:cs="Arial"/>
          <w:sz w:val="24"/>
          <w:szCs w:val="24"/>
          <w:lang w:val="en-US"/>
        </w:rPr>
        <w:t xml:space="preserve"> </w:t>
      </w:r>
      <w:r w:rsidRPr="00705C7A">
        <w:rPr>
          <w:rFonts w:ascii="Arial" w:hAnsi="Arial" w:cs="Arial"/>
          <w:sz w:val="24"/>
          <w:szCs w:val="24"/>
          <w:lang w:val="en-US"/>
        </w:rPr>
        <w:t>S</w:t>
      </w:r>
      <w:r w:rsidR="00E155E1" w:rsidRPr="00705C7A">
        <w:rPr>
          <w:rFonts w:ascii="Arial" w:hAnsi="Arial" w:cs="Arial"/>
          <w:sz w:val="24"/>
          <w:szCs w:val="24"/>
          <w:lang w:val="en-US"/>
        </w:rPr>
        <w:t xml:space="preserve"> </w:t>
      </w:r>
      <w:r w:rsidRPr="00705C7A">
        <w:rPr>
          <w:rFonts w:ascii="Arial" w:hAnsi="Arial" w:cs="Arial"/>
          <w:sz w:val="24"/>
          <w:szCs w:val="24"/>
          <w:lang w:val="en-US"/>
        </w:rPr>
        <w:t>I</w:t>
      </w:r>
      <w:r w:rsidR="00E155E1" w:rsidRPr="00705C7A">
        <w:rPr>
          <w:rFonts w:ascii="Arial" w:hAnsi="Arial" w:cs="Arial"/>
          <w:sz w:val="24"/>
          <w:szCs w:val="24"/>
          <w:lang w:val="en-US"/>
        </w:rPr>
        <w:t xml:space="preserve"> </w:t>
      </w:r>
      <w:r w:rsidRPr="00705C7A">
        <w:rPr>
          <w:rFonts w:ascii="Arial" w:hAnsi="Arial" w:cs="Arial"/>
          <w:sz w:val="24"/>
          <w:szCs w:val="24"/>
          <w:lang w:val="en-US"/>
        </w:rPr>
        <w:t>T</w:t>
      </w:r>
      <w:r w:rsidR="00E155E1" w:rsidRPr="00705C7A">
        <w:rPr>
          <w:rFonts w:ascii="Arial" w:hAnsi="Arial" w:cs="Arial"/>
          <w:sz w:val="24"/>
          <w:szCs w:val="24"/>
          <w:lang w:val="en-US"/>
        </w:rPr>
        <w:t xml:space="preserve"> </w:t>
      </w:r>
      <w:r w:rsidRPr="00705C7A">
        <w:rPr>
          <w:rFonts w:ascii="Arial" w:hAnsi="Arial" w:cs="Arial"/>
          <w:sz w:val="24"/>
          <w:szCs w:val="24"/>
          <w:lang w:val="en-US"/>
        </w:rPr>
        <w:t>O</w:t>
      </w:r>
      <w:r w:rsidR="00E155E1" w:rsidRPr="00705C7A">
        <w:rPr>
          <w:rFonts w:ascii="Arial" w:hAnsi="Arial" w:cs="Arial"/>
          <w:sz w:val="24"/>
          <w:szCs w:val="24"/>
          <w:lang w:val="en-US"/>
        </w:rPr>
        <w:t xml:space="preserve"> </w:t>
      </w:r>
      <w:r w:rsidRPr="00705C7A">
        <w:rPr>
          <w:rFonts w:ascii="Arial" w:hAnsi="Arial" w:cs="Arial"/>
          <w:sz w:val="24"/>
          <w:szCs w:val="24"/>
          <w:lang w:val="en-US"/>
        </w:rPr>
        <w:t>R</w:t>
      </w:r>
      <w:r w:rsidR="00E155E1" w:rsidRPr="00705C7A">
        <w:rPr>
          <w:rFonts w:ascii="Arial" w:hAnsi="Arial" w:cs="Arial"/>
          <w:sz w:val="24"/>
          <w:szCs w:val="24"/>
          <w:lang w:val="en-US"/>
        </w:rPr>
        <w:t xml:space="preserve"> </w:t>
      </w:r>
      <w:r w:rsidRPr="00705C7A">
        <w:rPr>
          <w:rFonts w:ascii="Arial" w:hAnsi="Arial" w:cs="Arial"/>
          <w:sz w:val="24"/>
          <w:szCs w:val="24"/>
          <w:lang w:val="en-US"/>
        </w:rPr>
        <w:t>I</w:t>
      </w:r>
      <w:r w:rsidR="00E155E1" w:rsidRPr="00705C7A">
        <w:rPr>
          <w:rFonts w:ascii="Arial" w:hAnsi="Arial" w:cs="Arial"/>
          <w:sz w:val="24"/>
          <w:szCs w:val="24"/>
          <w:lang w:val="en-US"/>
        </w:rPr>
        <w:t xml:space="preserve"> </w:t>
      </w:r>
      <w:r w:rsidRPr="00705C7A">
        <w:rPr>
          <w:rFonts w:ascii="Arial" w:hAnsi="Arial" w:cs="Arial"/>
          <w:sz w:val="24"/>
          <w:szCs w:val="24"/>
          <w:lang w:val="en-US"/>
        </w:rPr>
        <w:t>O</w:t>
      </w:r>
      <w:r w:rsidR="00E155E1" w:rsidRPr="00705C7A">
        <w:rPr>
          <w:rFonts w:ascii="Arial" w:hAnsi="Arial" w:cs="Arial"/>
          <w:sz w:val="24"/>
          <w:szCs w:val="24"/>
          <w:lang w:val="en-US"/>
        </w:rPr>
        <w:t xml:space="preserve"> </w:t>
      </w:r>
      <w:r w:rsidRPr="00705C7A">
        <w:rPr>
          <w:rFonts w:ascii="Arial" w:hAnsi="Arial" w:cs="Arial"/>
          <w:sz w:val="24"/>
          <w:szCs w:val="24"/>
          <w:lang w:val="en-US"/>
        </w:rPr>
        <w:t>S</w:t>
      </w:r>
    </w:p>
    <w:p w14:paraId="21A12B6C" w14:textId="77777777" w:rsidR="009548B3" w:rsidRPr="00705C7A" w:rsidRDefault="009548B3" w:rsidP="00705C7A">
      <w:pPr>
        <w:pStyle w:val="Textoindependiente"/>
        <w:rPr>
          <w:rFonts w:ascii="Arial" w:hAnsi="Arial" w:cs="Arial"/>
          <w:b w:val="0"/>
          <w:sz w:val="24"/>
          <w:szCs w:val="24"/>
          <w:lang w:val="en-US"/>
        </w:rPr>
      </w:pPr>
    </w:p>
    <w:p w14:paraId="3F0B99B0" w14:textId="77777777" w:rsidR="009548B3" w:rsidRPr="00705C7A" w:rsidRDefault="0034547A" w:rsidP="00705C7A">
      <w:pPr>
        <w:rPr>
          <w:rFonts w:ascii="Arial" w:hAnsi="Arial" w:cs="Arial"/>
          <w:sz w:val="24"/>
          <w:szCs w:val="24"/>
        </w:rPr>
      </w:pPr>
      <w:r w:rsidRPr="00705C7A">
        <w:rPr>
          <w:rFonts w:ascii="Arial" w:hAnsi="Arial" w:cs="Arial"/>
          <w:b/>
          <w:sz w:val="24"/>
          <w:szCs w:val="24"/>
        </w:rPr>
        <w:t>PRIMERO.</w:t>
      </w:r>
      <w:r w:rsidRPr="00705C7A">
        <w:rPr>
          <w:rFonts w:ascii="Arial" w:hAnsi="Arial" w:cs="Arial"/>
          <w:sz w:val="24"/>
          <w:szCs w:val="24"/>
        </w:rPr>
        <w:t xml:space="preserve"> Publíquese el presente Decreto en el Periódico Oficial “Gaceta del Gobierno”.</w:t>
      </w:r>
    </w:p>
    <w:p w14:paraId="3B13CB68" w14:textId="77777777" w:rsidR="009548B3" w:rsidRPr="00705C7A" w:rsidRDefault="009548B3" w:rsidP="00705C7A">
      <w:pPr>
        <w:pStyle w:val="Textoindependiente"/>
        <w:rPr>
          <w:rFonts w:ascii="Arial" w:hAnsi="Arial" w:cs="Arial"/>
          <w:b w:val="0"/>
          <w:sz w:val="24"/>
          <w:szCs w:val="24"/>
        </w:rPr>
      </w:pPr>
    </w:p>
    <w:p w14:paraId="016F1FCA" w14:textId="77777777" w:rsidR="009548B3" w:rsidRPr="00705C7A" w:rsidRDefault="0034547A" w:rsidP="00705C7A">
      <w:pPr>
        <w:jc w:val="both"/>
        <w:rPr>
          <w:rFonts w:ascii="Arial" w:hAnsi="Arial" w:cs="Arial"/>
          <w:sz w:val="24"/>
          <w:szCs w:val="24"/>
        </w:rPr>
      </w:pPr>
      <w:r w:rsidRPr="00705C7A">
        <w:rPr>
          <w:rFonts w:ascii="Arial" w:hAnsi="Arial" w:cs="Arial"/>
          <w:b/>
          <w:w w:val="105"/>
          <w:sz w:val="24"/>
          <w:szCs w:val="24"/>
        </w:rPr>
        <w:t>SEGUNDO.</w:t>
      </w:r>
      <w:r w:rsidRPr="00705C7A">
        <w:rPr>
          <w:rFonts w:ascii="Arial" w:hAnsi="Arial" w:cs="Arial"/>
          <w:w w:val="105"/>
          <w:sz w:val="24"/>
          <w:szCs w:val="24"/>
        </w:rPr>
        <w:t xml:space="preserve"> El presente Decreto entrará en vigor el día de su publicación en el Periódico Oficial “Gaceta del Gobierno”.</w:t>
      </w:r>
    </w:p>
    <w:p w14:paraId="1F23350B" w14:textId="77777777" w:rsidR="009548B3" w:rsidRPr="00705C7A" w:rsidRDefault="009548B3" w:rsidP="00705C7A">
      <w:pPr>
        <w:pStyle w:val="Textoindependiente"/>
        <w:rPr>
          <w:rFonts w:ascii="Arial" w:hAnsi="Arial" w:cs="Arial"/>
          <w:b w:val="0"/>
          <w:sz w:val="24"/>
          <w:szCs w:val="24"/>
        </w:rPr>
      </w:pPr>
    </w:p>
    <w:p w14:paraId="24B6A45E"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TERCERO.</w:t>
      </w:r>
      <w:r w:rsidRPr="00705C7A">
        <w:rPr>
          <w:rFonts w:ascii="Arial" w:hAnsi="Arial" w:cs="Arial"/>
          <w:sz w:val="24"/>
          <w:szCs w:val="24"/>
        </w:rPr>
        <w:t xml:space="preserve"> El Proceso Electoral Local Extraordinario 2025 dará inicio a más tardar el 31 de enero de 2025 con la sesión respectiva del Consejo General del Instituto Electoral del Estado de México. En dicha elección se elegirán los integrantes del Tribunal de Disciplina Judicial, así como la mitad de los cargos de Magistradas y Magistrados del Tribunal Superior de Justicia, y los cargos vacantes y retiros programados de Juezas y Jueces del Poder Judicial, en los términos del presente transitorio.</w:t>
      </w:r>
    </w:p>
    <w:p w14:paraId="0DCC6010" w14:textId="77777777" w:rsidR="009548B3" w:rsidRPr="00705C7A" w:rsidRDefault="009548B3" w:rsidP="00705C7A">
      <w:pPr>
        <w:pStyle w:val="Textoindependiente"/>
        <w:rPr>
          <w:rFonts w:ascii="Arial" w:hAnsi="Arial" w:cs="Arial"/>
          <w:b w:val="0"/>
          <w:sz w:val="24"/>
          <w:szCs w:val="24"/>
        </w:rPr>
      </w:pPr>
    </w:p>
    <w:p w14:paraId="748E0097"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Las personas que se encuentren en funciones en los cargos señalados en el párrafo anterior al cierre de la convocatoria que emita la Legislatura o la Diputación Permanente serán incorporadas a los listados para</w:t>
      </w:r>
      <w:r w:rsidR="00E155E1" w:rsidRPr="00705C7A">
        <w:rPr>
          <w:rFonts w:ascii="Arial" w:hAnsi="Arial" w:cs="Arial"/>
          <w:sz w:val="24"/>
          <w:szCs w:val="24"/>
        </w:rPr>
        <w:t xml:space="preserve"> </w:t>
      </w:r>
      <w:r w:rsidRPr="00705C7A">
        <w:rPr>
          <w:rFonts w:ascii="Arial" w:hAnsi="Arial" w:cs="Arial"/>
          <w:sz w:val="24"/>
          <w:szCs w:val="24"/>
        </w:rPr>
        <w:t>participar en la elección extraordinaria del año 2025, excepto cuando manifiesten la declinación de su candidatura previo al cierre de la convocatoria o sean postuladas para una jurisdicción diversa.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del presente Decreto.</w:t>
      </w:r>
    </w:p>
    <w:p w14:paraId="06B9A0F3" w14:textId="70454D2C" w:rsidR="009548B3" w:rsidRDefault="009548B3" w:rsidP="00705C7A">
      <w:pPr>
        <w:pStyle w:val="Textoindependiente"/>
        <w:rPr>
          <w:rFonts w:ascii="Arial" w:hAnsi="Arial" w:cs="Arial"/>
          <w:b w:val="0"/>
          <w:sz w:val="24"/>
          <w:szCs w:val="24"/>
        </w:rPr>
      </w:pPr>
    </w:p>
    <w:p w14:paraId="2DAE82CD" w14:textId="77777777" w:rsidR="000A1092" w:rsidRPr="00705C7A" w:rsidRDefault="000A1092" w:rsidP="00705C7A">
      <w:pPr>
        <w:pStyle w:val="Textoindependiente"/>
        <w:rPr>
          <w:rFonts w:ascii="Arial" w:hAnsi="Arial" w:cs="Arial"/>
          <w:b w:val="0"/>
          <w:sz w:val="24"/>
          <w:szCs w:val="24"/>
        </w:rPr>
      </w:pPr>
    </w:p>
    <w:p w14:paraId="1A603E5B"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lastRenderedPageBreak/>
        <w:t>A más tardar en la primera semana de febrero de 2025, la Legislatura o la Diputación Permanente emitirá la convocatoria para integrar los listados de las personas candidatas que participen en la elección extraordinaria para renovar los cargos del Poder Judicial del Estado de México, conforme al procedimiento previsto en el artículo 89 de este Decreto.</w:t>
      </w:r>
    </w:p>
    <w:p w14:paraId="7944E5BF" w14:textId="77777777" w:rsidR="009548B3" w:rsidRPr="00705C7A" w:rsidRDefault="009548B3" w:rsidP="00705C7A">
      <w:pPr>
        <w:pStyle w:val="Textoindependiente"/>
        <w:rPr>
          <w:rFonts w:ascii="Arial" w:hAnsi="Arial" w:cs="Arial"/>
          <w:b w:val="0"/>
          <w:sz w:val="24"/>
          <w:szCs w:val="24"/>
        </w:rPr>
      </w:pPr>
    </w:p>
    <w:p w14:paraId="632ED588" w14:textId="47BEB5FC" w:rsidR="009548B3" w:rsidRPr="00705C7A" w:rsidRDefault="0034547A" w:rsidP="00705C7A">
      <w:pPr>
        <w:jc w:val="both"/>
        <w:rPr>
          <w:rFonts w:ascii="Arial" w:hAnsi="Arial" w:cs="Arial"/>
          <w:sz w:val="24"/>
          <w:szCs w:val="24"/>
        </w:rPr>
      </w:pPr>
      <w:r w:rsidRPr="00705C7A">
        <w:rPr>
          <w:rFonts w:ascii="Arial" w:hAnsi="Arial" w:cs="Arial"/>
          <w:sz w:val="24"/>
          <w:szCs w:val="24"/>
        </w:rPr>
        <w:t>Para el caso de Magistradas y Magistrados del Tribunal Superior de Justicia, la elección ser</w:t>
      </w:r>
      <w:r w:rsidR="00E155E1" w:rsidRPr="00705C7A">
        <w:rPr>
          <w:rFonts w:ascii="Arial" w:hAnsi="Arial" w:cs="Arial"/>
          <w:sz w:val="24"/>
          <w:szCs w:val="24"/>
        </w:rPr>
        <w:t>á</w:t>
      </w:r>
      <w:r w:rsidRPr="00705C7A">
        <w:rPr>
          <w:rFonts w:ascii="Arial" w:hAnsi="Arial" w:cs="Arial"/>
          <w:position w:val="2"/>
          <w:sz w:val="24"/>
          <w:szCs w:val="24"/>
        </w:rPr>
        <w:t xml:space="preserve"> </w:t>
      </w:r>
      <w:r w:rsidRPr="00705C7A">
        <w:rPr>
          <w:rFonts w:ascii="Arial" w:hAnsi="Arial" w:cs="Arial"/>
          <w:sz w:val="24"/>
          <w:szCs w:val="24"/>
        </w:rPr>
        <w:t xml:space="preserve">escalonada, renovándose por lo menos la mitad de los cargos, y los cargos de Juezas y Jueces vacantes o retiros programados, en la elección extraordinaria del año 2025, y la parte restante en la </w:t>
      </w:r>
      <w:r w:rsidRPr="00705C7A">
        <w:rPr>
          <w:rFonts w:ascii="Arial" w:hAnsi="Arial" w:cs="Arial"/>
          <w:w w:val="101"/>
          <w:sz w:val="24"/>
          <w:szCs w:val="24"/>
        </w:rPr>
        <w:t>e</w:t>
      </w:r>
      <w:r w:rsidRPr="00705C7A">
        <w:rPr>
          <w:rFonts w:ascii="Arial" w:hAnsi="Arial" w:cs="Arial"/>
          <w:w w:val="98"/>
          <w:sz w:val="24"/>
          <w:szCs w:val="24"/>
        </w:rPr>
        <w:t>l</w:t>
      </w:r>
      <w:r w:rsidRPr="00705C7A">
        <w:rPr>
          <w:rFonts w:ascii="Arial" w:hAnsi="Arial" w:cs="Arial"/>
          <w:w w:val="101"/>
          <w:sz w:val="24"/>
          <w:szCs w:val="24"/>
        </w:rPr>
        <w:t>e</w:t>
      </w:r>
      <w:r w:rsidRPr="00705C7A">
        <w:rPr>
          <w:rFonts w:ascii="Arial" w:hAnsi="Arial" w:cs="Arial"/>
          <w:w w:val="108"/>
          <w:sz w:val="24"/>
          <w:szCs w:val="24"/>
        </w:rPr>
        <w:t>cc</w:t>
      </w:r>
      <w:r w:rsidRPr="00705C7A">
        <w:rPr>
          <w:rFonts w:ascii="Arial" w:hAnsi="Arial" w:cs="Arial"/>
          <w:w w:val="104"/>
          <w:sz w:val="24"/>
          <w:szCs w:val="24"/>
        </w:rPr>
        <w:t>ión</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3"/>
          <w:sz w:val="24"/>
          <w:szCs w:val="24"/>
        </w:rPr>
        <w:t>t</w:t>
      </w:r>
      <w:r w:rsidRPr="00705C7A">
        <w:rPr>
          <w:rFonts w:ascii="Arial" w:hAnsi="Arial" w:cs="Arial"/>
          <w:w w:val="98"/>
          <w:sz w:val="24"/>
          <w:szCs w:val="24"/>
        </w:rPr>
        <w:t>al</w:t>
      </w:r>
      <w:r w:rsidRPr="00705C7A">
        <w:rPr>
          <w:rFonts w:ascii="Arial" w:hAnsi="Arial" w:cs="Arial"/>
          <w:sz w:val="24"/>
          <w:szCs w:val="24"/>
        </w:rPr>
        <w:t xml:space="preserve"> </w:t>
      </w:r>
      <w:r w:rsidRPr="00705C7A">
        <w:rPr>
          <w:rFonts w:ascii="Arial" w:hAnsi="Arial" w:cs="Arial"/>
          <w:w w:val="103"/>
          <w:sz w:val="24"/>
          <w:szCs w:val="24"/>
        </w:rPr>
        <w:t>ord</w:t>
      </w:r>
      <w:r w:rsidRPr="00705C7A">
        <w:rPr>
          <w:rFonts w:ascii="Arial" w:hAnsi="Arial" w:cs="Arial"/>
          <w:w w:val="104"/>
          <w:sz w:val="24"/>
          <w:szCs w:val="24"/>
        </w:rPr>
        <w:t>in</w:t>
      </w:r>
      <w:r w:rsidRPr="00705C7A">
        <w:rPr>
          <w:rFonts w:ascii="Arial" w:hAnsi="Arial" w:cs="Arial"/>
          <w:w w:val="98"/>
          <w:sz w:val="24"/>
          <w:szCs w:val="24"/>
        </w:rPr>
        <w:t>a</w:t>
      </w:r>
      <w:r w:rsidRPr="00705C7A">
        <w:rPr>
          <w:rFonts w:ascii="Arial" w:hAnsi="Arial" w:cs="Arial"/>
          <w:w w:val="96"/>
          <w:sz w:val="24"/>
          <w:szCs w:val="24"/>
        </w:rPr>
        <w:t>ri</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w w:val="98"/>
          <w:sz w:val="24"/>
          <w:szCs w:val="24"/>
        </w:rPr>
        <w:t>l</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w w:val="107"/>
          <w:sz w:val="24"/>
          <w:szCs w:val="24"/>
        </w:rPr>
        <w:t>ñ</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97"/>
          <w:sz w:val="24"/>
          <w:szCs w:val="24"/>
        </w:rPr>
        <w:t>20</w:t>
      </w:r>
      <w:r w:rsidRPr="00705C7A">
        <w:rPr>
          <w:rFonts w:ascii="Arial" w:hAnsi="Arial" w:cs="Arial"/>
          <w:w w:val="91"/>
          <w:sz w:val="24"/>
          <w:szCs w:val="24"/>
        </w:rPr>
        <w:t>27</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108"/>
          <w:sz w:val="24"/>
          <w:szCs w:val="24"/>
        </w:rPr>
        <w:t>c</w:t>
      </w:r>
      <w:r w:rsidRPr="00705C7A">
        <w:rPr>
          <w:rFonts w:ascii="Arial" w:hAnsi="Arial" w:cs="Arial"/>
          <w:w w:val="105"/>
          <w:sz w:val="24"/>
          <w:szCs w:val="24"/>
        </w:rPr>
        <w:t>on</w:t>
      </w:r>
      <w:r w:rsidRPr="00705C7A">
        <w:rPr>
          <w:rFonts w:ascii="Arial" w:hAnsi="Arial" w:cs="Arial"/>
          <w:w w:val="96"/>
          <w:sz w:val="24"/>
          <w:szCs w:val="24"/>
        </w:rPr>
        <w:t>f</w:t>
      </w:r>
      <w:r w:rsidRPr="00705C7A">
        <w:rPr>
          <w:rFonts w:ascii="Arial" w:hAnsi="Arial" w:cs="Arial"/>
          <w:w w:val="99"/>
          <w:sz w:val="24"/>
          <w:szCs w:val="24"/>
        </w:rPr>
        <w:t>or</w:t>
      </w:r>
      <w:r w:rsidRPr="00705C7A">
        <w:rPr>
          <w:rFonts w:ascii="Arial" w:hAnsi="Arial" w:cs="Arial"/>
          <w:w w:val="106"/>
          <w:sz w:val="24"/>
          <w:szCs w:val="24"/>
        </w:rPr>
        <w:t>me</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2"/>
          <w:sz w:val="24"/>
          <w:szCs w:val="24"/>
        </w:rPr>
        <w:t>lo</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6"/>
          <w:sz w:val="24"/>
          <w:szCs w:val="24"/>
        </w:rPr>
        <w:t>ig</w:t>
      </w:r>
      <w:r w:rsidRPr="00705C7A">
        <w:rPr>
          <w:rFonts w:ascii="Arial" w:hAnsi="Arial" w:cs="Arial"/>
          <w:w w:val="104"/>
          <w:sz w:val="24"/>
          <w:szCs w:val="24"/>
        </w:rPr>
        <w:t>ui</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46"/>
          <w:sz w:val="24"/>
          <w:szCs w:val="24"/>
        </w:rPr>
        <w:t>:</w:t>
      </w:r>
    </w:p>
    <w:p w14:paraId="16C2BA12" w14:textId="77777777" w:rsidR="009548B3" w:rsidRPr="00705C7A" w:rsidRDefault="009548B3" w:rsidP="00705C7A">
      <w:pPr>
        <w:pStyle w:val="Textoindependiente"/>
        <w:rPr>
          <w:rFonts w:ascii="Arial" w:hAnsi="Arial" w:cs="Arial"/>
          <w:b w:val="0"/>
          <w:sz w:val="24"/>
          <w:szCs w:val="24"/>
        </w:rPr>
      </w:pPr>
    </w:p>
    <w:p w14:paraId="4768FB16" w14:textId="77777777" w:rsidR="009548B3" w:rsidRPr="00705C7A" w:rsidRDefault="00E155E1" w:rsidP="00705C7A">
      <w:pPr>
        <w:pStyle w:val="Prrafodelista"/>
        <w:tabs>
          <w:tab w:val="left" w:pos="299"/>
        </w:tabs>
        <w:ind w:left="0"/>
        <w:rPr>
          <w:rFonts w:ascii="Arial" w:hAnsi="Arial" w:cs="Arial"/>
          <w:sz w:val="24"/>
          <w:szCs w:val="24"/>
        </w:rPr>
      </w:pPr>
      <w:r w:rsidRPr="00705C7A">
        <w:rPr>
          <w:rFonts w:ascii="Arial" w:hAnsi="Arial" w:cs="Arial"/>
          <w:b/>
          <w:sz w:val="24"/>
          <w:szCs w:val="24"/>
        </w:rPr>
        <w:t>a)</w:t>
      </w:r>
      <w:r w:rsidRPr="00705C7A">
        <w:rPr>
          <w:rFonts w:ascii="Arial" w:hAnsi="Arial" w:cs="Arial"/>
          <w:sz w:val="24"/>
          <w:szCs w:val="24"/>
        </w:rPr>
        <w:t xml:space="preserve"> </w:t>
      </w:r>
      <w:r w:rsidR="0034547A" w:rsidRPr="00705C7A">
        <w:rPr>
          <w:rFonts w:ascii="Arial" w:hAnsi="Arial" w:cs="Arial"/>
          <w:sz w:val="24"/>
          <w:szCs w:val="24"/>
        </w:rPr>
        <w:t>Para seleccionar los cargos a renovar en la elección extraordinaria del año 2025, el Consejo de la Judicatura del Poder Judicial del Estado de México entregará a la Legislatura, a más tardar dentro de los tres días posteriores a la entrada en vigor del presente Decreto, un listado con la totalidad de cargos de personas juzgadoras, indicando su región, distrito judicial, especialización por materia, género, vacancias, renuncias y retiros programados, y la demás información que se le requiera, y</w:t>
      </w:r>
    </w:p>
    <w:p w14:paraId="21755DD3" w14:textId="77777777" w:rsidR="009548B3" w:rsidRPr="00705C7A" w:rsidRDefault="009548B3" w:rsidP="00705C7A">
      <w:pPr>
        <w:pStyle w:val="Textoindependiente"/>
        <w:rPr>
          <w:rFonts w:ascii="Arial" w:hAnsi="Arial" w:cs="Arial"/>
          <w:b w:val="0"/>
          <w:sz w:val="24"/>
          <w:szCs w:val="24"/>
        </w:rPr>
      </w:pPr>
    </w:p>
    <w:p w14:paraId="2E9D3188" w14:textId="77777777" w:rsidR="009548B3" w:rsidRPr="00705C7A" w:rsidRDefault="00E155E1" w:rsidP="00705C7A">
      <w:pPr>
        <w:pStyle w:val="Prrafodelista"/>
        <w:tabs>
          <w:tab w:val="left" w:pos="316"/>
        </w:tabs>
        <w:ind w:left="0"/>
        <w:rPr>
          <w:rFonts w:ascii="Arial" w:hAnsi="Arial" w:cs="Arial"/>
          <w:sz w:val="24"/>
          <w:szCs w:val="24"/>
        </w:rPr>
      </w:pPr>
      <w:r w:rsidRPr="00705C7A">
        <w:rPr>
          <w:rFonts w:ascii="Arial" w:hAnsi="Arial" w:cs="Arial"/>
          <w:b/>
          <w:sz w:val="24"/>
          <w:szCs w:val="24"/>
        </w:rPr>
        <w:t>b)</w:t>
      </w:r>
      <w:r w:rsidRPr="00705C7A">
        <w:rPr>
          <w:rFonts w:ascii="Arial" w:hAnsi="Arial" w:cs="Arial"/>
          <w:sz w:val="24"/>
          <w:szCs w:val="24"/>
        </w:rPr>
        <w:t xml:space="preserve"> </w:t>
      </w:r>
      <w:r w:rsidR="0034547A" w:rsidRPr="00705C7A">
        <w:rPr>
          <w:rFonts w:ascii="Arial" w:hAnsi="Arial" w:cs="Arial"/>
          <w:sz w:val="24"/>
          <w:szCs w:val="24"/>
        </w:rPr>
        <w:t>La Legislatura o la Diputación Permanente determinará, a más tardar en la primera semana de febrero de 2025, la porción de cargos a elegir en cada jurisdicción considerando las vacancias, renuncias y retiros programados. Las magistraturas restantes serán seleccionadas mediante insaculación pública, tomando como base la renovación de la mitad de los cargos que correspondan a cada especialización por materia.</w:t>
      </w:r>
    </w:p>
    <w:p w14:paraId="5F820BFD" w14:textId="77777777" w:rsidR="009548B3" w:rsidRPr="00705C7A" w:rsidRDefault="009548B3" w:rsidP="00705C7A">
      <w:pPr>
        <w:pStyle w:val="Textoindependiente"/>
        <w:rPr>
          <w:rFonts w:ascii="Arial" w:hAnsi="Arial" w:cs="Arial"/>
          <w:b w:val="0"/>
          <w:sz w:val="24"/>
          <w:szCs w:val="24"/>
        </w:rPr>
      </w:pPr>
    </w:p>
    <w:p w14:paraId="1B12E41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Para el Proceso Electoral Local Extraordinario 2025 la Legislatura recibirá las postulaciones de los distintos Poderes y remitirá los listados al Instituto Electoral del Estado de México a más tardar el 28 de febrero de 2025.</w:t>
      </w:r>
    </w:p>
    <w:p w14:paraId="3EC537DF" w14:textId="77777777" w:rsidR="009548B3" w:rsidRPr="00705C7A" w:rsidRDefault="009548B3" w:rsidP="00705C7A">
      <w:pPr>
        <w:pStyle w:val="Textoindependiente"/>
        <w:rPr>
          <w:rFonts w:ascii="Arial" w:hAnsi="Arial" w:cs="Arial"/>
          <w:b w:val="0"/>
          <w:sz w:val="24"/>
          <w:szCs w:val="24"/>
        </w:rPr>
      </w:pPr>
    </w:p>
    <w:p w14:paraId="2EFD46F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El Consejo General del Instituto Electoral del Estado de México podrá emitir los acuerdos que estime necesarios para la organización, desarrollo, cómputo y vigilancia del proceso electoral extraordinario del año 2025 y para garantizar el cumplimiento de las disposiciones constitucionales y legales aplicables para los procesos electorales estatales, observando los principios de certeza, legalidad, independencia, imparcialidad, máxima publicidad, objetividad, paridad de género, así como la implementación de las acciones afirmativas necesarias. Las y los representantes de los partidos políticos ante el Consejo General no podrán participar en las acciones, actividades y sesiones relacionadas a este proceso.</w:t>
      </w:r>
    </w:p>
    <w:p w14:paraId="45987395" w14:textId="77777777" w:rsidR="009548B3" w:rsidRPr="00705C7A" w:rsidRDefault="009548B3" w:rsidP="00705C7A">
      <w:pPr>
        <w:pStyle w:val="Textoindependiente"/>
        <w:rPr>
          <w:rFonts w:ascii="Arial" w:hAnsi="Arial" w:cs="Arial"/>
          <w:b w:val="0"/>
          <w:sz w:val="24"/>
          <w:szCs w:val="24"/>
        </w:rPr>
      </w:pPr>
    </w:p>
    <w:p w14:paraId="0496ECA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El Consejo General del Instituto Electoral del Estado de México, de conformidad con las disposiciones jurídicas aplicables, determinará las características, medidas de certeza, contenido y el modelo de la o las boletas electorales para el Proceso Electoral Local Extraordinario 2025, asimismo, deberá determinar el calendario del proceso electoral y podrá ajustar los plazos previstos en la ley electoral conforme a la fecha de inicio del proceso electoral extraordinario 2025. En atención al número de cargos a elegir y a las características de la elección concurrente, el Consejo General establecerá la modalidad de votación en las boletas que sea más apta para facilitar el ejercicio del sufragio.</w:t>
      </w:r>
    </w:p>
    <w:p w14:paraId="2D018E1F" w14:textId="1ADCC904" w:rsidR="009548B3" w:rsidRDefault="009548B3" w:rsidP="00705C7A">
      <w:pPr>
        <w:pStyle w:val="Textoindependiente"/>
        <w:rPr>
          <w:rFonts w:ascii="Arial" w:hAnsi="Arial" w:cs="Arial"/>
          <w:b w:val="0"/>
          <w:sz w:val="24"/>
          <w:szCs w:val="24"/>
        </w:rPr>
      </w:pPr>
    </w:p>
    <w:p w14:paraId="2318706D" w14:textId="77777777" w:rsidR="000A1092" w:rsidRPr="00705C7A" w:rsidRDefault="000A1092" w:rsidP="00705C7A">
      <w:pPr>
        <w:pStyle w:val="Textoindependiente"/>
        <w:rPr>
          <w:rFonts w:ascii="Arial" w:hAnsi="Arial" w:cs="Arial"/>
          <w:b w:val="0"/>
          <w:sz w:val="24"/>
          <w:szCs w:val="24"/>
        </w:rPr>
      </w:pPr>
    </w:p>
    <w:p w14:paraId="2FB611BB"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lastRenderedPageBreak/>
        <w:t>La jornada electoral se celebrará, en la misma fecha que la jornada electoral extraordinaria federal, el primer domingo de junio del año 2025. Podrán participar como observadoras las personas o agrupaciones acreditadas por el Instituto, con excepción de representantes o militantes de un partido político.</w:t>
      </w:r>
    </w:p>
    <w:p w14:paraId="76D2FDEF" w14:textId="77777777" w:rsidR="009548B3" w:rsidRPr="00705C7A" w:rsidRDefault="009548B3" w:rsidP="00705C7A">
      <w:pPr>
        <w:pStyle w:val="Textoindependiente"/>
        <w:rPr>
          <w:rFonts w:ascii="Arial" w:hAnsi="Arial" w:cs="Arial"/>
          <w:b w:val="0"/>
          <w:sz w:val="24"/>
          <w:szCs w:val="24"/>
        </w:rPr>
      </w:pPr>
    </w:p>
    <w:p w14:paraId="1764B336"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El Instituto Electoral del Estado de México efectuará los cómputos de la elección, publicará los resultados y entregará las constancias de mayoría a las candidaturas que obtengan el mayor número de votos, asignando los cargos alternadamente entre mujeres y hombres, iniciando por mujer, conforme al principio de paridad de género. También declarará la validez de la elección que corresponda y enviará sus resultados al Pleno del Tribunal Electoral del Estado de México, quien resolver</w:t>
      </w:r>
      <w:r w:rsidR="00E155E1" w:rsidRPr="00705C7A">
        <w:rPr>
          <w:rFonts w:ascii="Arial" w:hAnsi="Arial" w:cs="Arial"/>
          <w:sz w:val="24"/>
          <w:szCs w:val="24"/>
        </w:rPr>
        <w:t>á</w:t>
      </w:r>
      <w:r w:rsidRPr="00705C7A">
        <w:rPr>
          <w:rFonts w:ascii="Arial" w:hAnsi="Arial" w:cs="Arial"/>
          <w:position w:val="2"/>
          <w:sz w:val="24"/>
          <w:szCs w:val="24"/>
        </w:rPr>
        <w:t xml:space="preserve"> </w:t>
      </w:r>
      <w:r w:rsidRPr="00705C7A">
        <w:rPr>
          <w:rFonts w:ascii="Arial" w:hAnsi="Arial" w:cs="Arial"/>
          <w:sz w:val="24"/>
          <w:szCs w:val="24"/>
        </w:rPr>
        <w:t>las impugnaciones a más tardar el 28 de agosto de 2025.</w:t>
      </w:r>
    </w:p>
    <w:p w14:paraId="0D3BDBFD" w14:textId="77777777" w:rsidR="009548B3" w:rsidRPr="00705C7A" w:rsidRDefault="009548B3" w:rsidP="00705C7A">
      <w:pPr>
        <w:pStyle w:val="Textoindependiente"/>
        <w:rPr>
          <w:rFonts w:ascii="Arial" w:hAnsi="Arial" w:cs="Arial"/>
          <w:b w:val="0"/>
          <w:sz w:val="24"/>
          <w:szCs w:val="24"/>
        </w:rPr>
      </w:pPr>
    </w:p>
    <w:p w14:paraId="4C732352"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Para el proceso local electoral extraordinario 2025, la suspensión de la difusión en los medios de comunicación social de toda propaganda gubernamental, a que se refiere el párrafo décimo sexto del artículo 12 de esta Constitución, se aplicará exclusivamente a las autoridades del Poder Judicial del Estado de México.</w:t>
      </w:r>
    </w:p>
    <w:p w14:paraId="781ED348" w14:textId="77777777" w:rsidR="009548B3" w:rsidRPr="00705C7A" w:rsidRDefault="009548B3" w:rsidP="00705C7A">
      <w:pPr>
        <w:pStyle w:val="Textoindependiente"/>
        <w:rPr>
          <w:rFonts w:ascii="Arial" w:hAnsi="Arial" w:cs="Arial"/>
          <w:b w:val="0"/>
          <w:sz w:val="24"/>
          <w:szCs w:val="24"/>
        </w:rPr>
      </w:pPr>
    </w:p>
    <w:p w14:paraId="519C70D5"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Las personas que resulten electas tomarán protesta de su encargo ante la Legislatura el 5 de septiembre de 2025. El Órgano de Administración Judicial adscribirá a las personas electas al órgano judicial que corresponda </w:t>
      </w:r>
      <w:r w:rsidRPr="00705C7A">
        <w:rPr>
          <w:rFonts w:ascii="Arial" w:hAnsi="Arial" w:cs="Arial"/>
          <w:w w:val="105"/>
          <w:sz w:val="24"/>
          <w:szCs w:val="24"/>
        </w:rPr>
        <w:t>a más tardar el 22 de septiembre de 2025.</w:t>
      </w:r>
    </w:p>
    <w:p w14:paraId="79A188FF" w14:textId="77777777" w:rsidR="00E155E1" w:rsidRPr="00705C7A" w:rsidRDefault="00E155E1" w:rsidP="00705C7A">
      <w:pPr>
        <w:jc w:val="both"/>
        <w:rPr>
          <w:rFonts w:ascii="Arial" w:hAnsi="Arial" w:cs="Arial"/>
          <w:sz w:val="24"/>
          <w:szCs w:val="24"/>
        </w:rPr>
      </w:pPr>
    </w:p>
    <w:p w14:paraId="451194E0" w14:textId="42683E39"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De entre las personas juzgadoras y las secretarias o secretarios en funciones, el </w:t>
      </w:r>
      <w:r w:rsidR="00CB6EBB" w:rsidRPr="00705C7A">
        <w:rPr>
          <w:rFonts w:ascii="Arial" w:hAnsi="Arial" w:cs="Arial"/>
          <w:sz w:val="24"/>
          <w:szCs w:val="24"/>
        </w:rPr>
        <w:t>Consejo de la Judicatura</w:t>
      </w:r>
      <w:r w:rsidRPr="00705C7A">
        <w:rPr>
          <w:rFonts w:ascii="Arial" w:hAnsi="Arial" w:cs="Arial"/>
          <w:sz w:val="24"/>
          <w:szCs w:val="24"/>
        </w:rPr>
        <w:t xml:space="preserve"> designará a quien ejercerá en forma provisional las funciones de Magistrada, Magistrado, Jueza o </w:t>
      </w:r>
      <w:r w:rsidRPr="00705C7A">
        <w:rPr>
          <w:rFonts w:ascii="Arial" w:hAnsi="Arial" w:cs="Arial"/>
          <w:w w:val="105"/>
          <w:sz w:val="24"/>
          <w:szCs w:val="24"/>
        </w:rPr>
        <w:t xml:space="preserve">Juez, en las plazas que con posterioridad a la entrada en vigor de este Decreto se encontraran vacantes al </w:t>
      </w:r>
      <w:r w:rsidRPr="00705C7A">
        <w:rPr>
          <w:rFonts w:ascii="Arial" w:hAnsi="Arial" w:cs="Arial"/>
          <w:w w:val="108"/>
          <w:sz w:val="24"/>
          <w:szCs w:val="24"/>
        </w:rPr>
        <w:t>c</w:t>
      </w:r>
      <w:r w:rsidRPr="00705C7A">
        <w:rPr>
          <w:rFonts w:ascii="Arial" w:hAnsi="Arial" w:cs="Arial"/>
          <w:w w:val="105"/>
          <w:sz w:val="24"/>
          <w:szCs w:val="24"/>
        </w:rPr>
        <w:t>on</w:t>
      </w:r>
      <w:r w:rsidRPr="00705C7A">
        <w:rPr>
          <w:rFonts w:ascii="Arial" w:hAnsi="Arial" w:cs="Arial"/>
          <w:w w:val="108"/>
          <w:sz w:val="24"/>
          <w:szCs w:val="24"/>
        </w:rPr>
        <w:t>c</w:t>
      </w:r>
      <w:r w:rsidRPr="00705C7A">
        <w:rPr>
          <w:rFonts w:ascii="Arial" w:hAnsi="Arial" w:cs="Arial"/>
          <w:w w:val="102"/>
          <w:sz w:val="24"/>
          <w:szCs w:val="24"/>
        </w:rPr>
        <w:t>lui</w:t>
      </w:r>
      <w:r w:rsidRPr="00705C7A">
        <w:rPr>
          <w:rFonts w:ascii="Arial" w:hAnsi="Arial" w:cs="Arial"/>
          <w:w w:val="94"/>
          <w:sz w:val="24"/>
          <w:szCs w:val="24"/>
        </w:rPr>
        <w:t>r</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6"/>
          <w:sz w:val="24"/>
          <w:szCs w:val="24"/>
        </w:rPr>
        <w:t>u</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101"/>
          <w:sz w:val="24"/>
          <w:szCs w:val="24"/>
        </w:rPr>
        <w:t>e</w:t>
      </w:r>
      <w:r w:rsidRPr="00705C7A">
        <w:rPr>
          <w:rFonts w:ascii="Arial" w:hAnsi="Arial" w:cs="Arial"/>
          <w:w w:val="102"/>
          <w:sz w:val="24"/>
          <w:szCs w:val="24"/>
        </w:rPr>
        <w:t>riod</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7"/>
          <w:sz w:val="24"/>
          <w:szCs w:val="24"/>
        </w:rPr>
        <w:t>ign</w:t>
      </w:r>
      <w:r w:rsidRPr="00705C7A">
        <w:rPr>
          <w:rFonts w:ascii="Arial" w:hAnsi="Arial" w:cs="Arial"/>
          <w:w w:val="98"/>
          <w:sz w:val="24"/>
          <w:szCs w:val="24"/>
        </w:rPr>
        <w:t>a</w:t>
      </w:r>
      <w:r w:rsidRPr="00705C7A">
        <w:rPr>
          <w:rFonts w:ascii="Arial" w:hAnsi="Arial" w:cs="Arial"/>
          <w:w w:val="108"/>
          <w:sz w:val="24"/>
          <w:szCs w:val="24"/>
        </w:rPr>
        <w:t>c</w:t>
      </w:r>
      <w:r w:rsidRPr="00705C7A">
        <w:rPr>
          <w:rFonts w:ascii="Arial" w:hAnsi="Arial" w:cs="Arial"/>
          <w:w w:val="104"/>
          <w:sz w:val="24"/>
          <w:szCs w:val="24"/>
        </w:rPr>
        <w:t>ión</w:t>
      </w:r>
      <w:r w:rsidRPr="00705C7A">
        <w:rPr>
          <w:rFonts w:ascii="Arial" w:hAnsi="Arial" w:cs="Arial"/>
          <w:w w:val="46"/>
          <w:sz w:val="24"/>
          <w:szCs w:val="24"/>
        </w:rPr>
        <w:t>;</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8"/>
          <w:sz w:val="24"/>
          <w:szCs w:val="24"/>
        </w:rPr>
        <w:t>c</w:t>
      </w:r>
      <w:r w:rsidRPr="00705C7A">
        <w:rPr>
          <w:rFonts w:ascii="Arial" w:hAnsi="Arial" w:cs="Arial"/>
          <w:w w:val="98"/>
          <w:sz w:val="24"/>
          <w:szCs w:val="24"/>
        </w:rPr>
        <w:t>a</w:t>
      </w:r>
      <w:r w:rsidRPr="00705C7A">
        <w:rPr>
          <w:rFonts w:ascii="Arial" w:hAnsi="Arial" w:cs="Arial"/>
          <w:w w:val="104"/>
          <w:sz w:val="24"/>
          <w:szCs w:val="24"/>
        </w:rPr>
        <w:t>rg</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q</w:t>
      </w:r>
      <w:r w:rsidRPr="00705C7A">
        <w:rPr>
          <w:rFonts w:ascii="Arial" w:hAnsi="Arial" w:cs="Arial"/>
          <w:w w:val="104"/>
          <w:sz w:val="24"/>
          <w:szCs w:val="24"/>
        </w:rPr>
        <w:t>ue</w:t>
      </w:r>
      <w:r w:rsidRPr="00705C7A">
        <w:rPr>
          <w:rFonts w:ascii="Arial" w:hAnsi="Arial" w:cs="Arial"/>
          <w:sz w:val="24"/>
          <w:szCs w:val="24"/>
        </w:rPr>
        <w:t xml:space="preserve"> </w:t>
      </w:r>
      <w:r w:rsidRPr="00705C7A">
        <w:rPr>
          <w:rFonts w:ascii="Arial" w:hAnsi="Arial" w:cs="Arial"/>
          <w:w w:val="103"/>
          <w:sz w:val="24"/>
          <w:szCs w:val="24"/>
        </w:rPr>
        <w:t>o</w:t>
      </w:r>
      <w:r w:rsidRPr="00705C7A">
        <w:rPr>
          <w:rFonts w:ascii="Arial" w:hAnsi="Arial" w:cs="Arial"/>
          <w:w w:val="108"/>
          <w:sz w:val="24"/>
          <w:szCs w:val="24"/>
        </w:rPr>
        <w:t>cup</w:t>
      </w:r>
      <w:r w:rsidRPr="00705C7A">
        <w:rPr>
          <w:rFonts w:ascii="Arial" w:hAnsi="Arial" w:cs="Arial"/>
          <w:w w:val="98"/>
          <w:sz w:val="24"/>
          <w:szCs w:val="24"/>
        </w:rPr>
        <w:t>a</w:t>
      </w:r>
      <w:r w:rsidRPr="00705C7A">
        <w:rPr>
          <w:rFonts w:ascii="Arial" w:hAnsi="Arial" w:cs="Arial"/>
          <w:w w:val="96"/>
          <w:sz w:val="24"/>
          <w:szCs w:val="24"/>
        </w:rPr>
        <w:t>rá</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7"/>
          <w:sz w:val="24"/>
          <w:szCs w:val="24"/>
        </w:rPr>
        <w:t>h</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w w:val="103"/>
          <w:sz w:val="24"/>
          <w:szCs w:val="24"/>
        </w:rPr>
        <w:t>to</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107"/>
          <w:sz w:val="24"/>
          <w:szCs w:val="24"/>
        </w:rPr>
        <w:t>om</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sz w:val="24"/>
          <w:szCs w:val="24"/>
        </w:rPr>
        <w:t>rot</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1"/>
          <w:sz w:val="24"/>
          <w:szCs w:val="24"/>
        </w:rPr>
        <w:t>e</w:t>
      </w:r>
      <w:r w:rsidRPr="00705C7A">
        <w:rPr>
          <w:rFonts w:ascii="Arial" w:hAnsi="Arial" w:cs="Arial"/>
          <w:w w:val="109"/>
          <w:sz w:val="24"/>
          <w:szCs w:val="24"/>
        </w:rPr>
        <w:t>p</w:t>
      </w:r>
      <w:r w:rsidRPr="00705C7A">
        <w:rPr>
          <w:rFonts w:ascii="Arial" w:hAnsi="Arial" w:cs="Arial"/>
          <w:w w:val="103"/>
          <w:sz w:val="24"/>
          <w:szCs w:val="24"/>
        </w:rPr>
        <w:t>t</w:t>
      </w:r>
      <w:r w:rsidRPr="00705C7A">
        <w:rPr>
          <w:rFonts w:ascii="Arial" w:hAnsi="Arial" w:cs="Arial"/>
          <w:w w:val="98"/>
          <w:sz w:val="24"/>
          <w:szCs w:val="24"/>
        </w:rPr>
        <w:t>i</w:t>
      </w:r>
      <w:r w:rsidRPr="00705C7A">
        <w:rPr>
          <w:rFonts w:ascii="Arial" w:hAnsi="Arial" w:cs="Arial"/>
          <w:w w:val="101"/>
          <w:sz w:val="24"/>
          <w:szCs w:val="24"/>
        </w:rPr>
        <w:t>e</w:t>
      </w:r>
      <w:r w:rsidRPr="00705C7A">
        <w:rPr>
          <w:rFonts w:ascii="Arial" w:hAnsi="Arial" w:cs="Arial"/>
          <w:w w:val="109"/>
          <w:sz w:val="24"/>
          <w:szCs w:val="24"/>
        </w:rPr>
        <w:t>mb</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 xml:space="preserve">e </w:t>
      </w:r>
      <w:r w:rsidRPr="00705C7A">
        <w:rPr>
          <w:rFonts w:ascii="Arial" w:hAnsi="Arial" w:cs="Arial"/>
          <w:w w:val="105"/>
          <w:sz w:val="24"/>
          <w:szCs w:val="24"/>
        </w:rPr>
        <w:t>2025 las personas juzgadoras electas.</w:t>
      </w:r>
    </w:p>
    <w:p w14:paraId="4E892120" w14:textId="77777777" w:rsidR="009548B3" w:rsidRPr="00705C7A" w:rsidRDefault="009548B3" w:rsidP="00705C7A">
      <w:pPr>
        <w:pStyle w:val="Textoindependiente"/>
        <w:rPr>
          <w:rFonts w:ascii="Arial" w:hAnsi="Arial" w:cs="Arial"/>
          <w:b w:val="0"/>
          <w:sz w:val="24"/>
          <w:szCs w:val="24"/>
        </w:rPr>
      </w:pPr>
    </w:p>
    <w:p w14:paraId="7DC8BAF6"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CUARTO.</w:t>
      </w:r>
      <w:r w:rsidRPr="00705C7A">
        <w:rPr>
          <w:rFonts w:ascii="Arial" w:hAnsi="Arial" w:cs="Arial"/>
          <w:sz w:val="24"/>
          <w:szCs w:val="24"/>
        </w:rPr>
        <w:t xml:space="preserve"> El periodo de las Magistradas y Magistrados del Tribunal Superior de Justicia y las Juezas y Jueces del Poder Judicial que resulten electos en la elección extraordinaria que se celebre en el año 2025 conforme al artículo Tercero transitorio del presente Decreto durará ocho años, por lo que vencerá en el año 2033.</w:t>
      </w:r>
    </w:p>
    <w:p w14:paraId="18B9769E" w14:textId="77777777" w:rsidR="009548B3" w:rsidRPr="00705C7A" w:rsidRDefault="009548B3" w:rsidP="00705C7A">
      <w:pPr>
        <w:pStyle w:val="Textoindependiente"/>
        <w:rPr>
          <w:rFonts w:ascii="Arial" w:hAnsi="Arial" w:cs="Arial"/>
          <w:b w:val="0"/>
          <w:sz w:val="24"/>
          <w:szCs w:val="24"/>
        </w:rPr>
      </w:pPr>
    </w:p>
    <w:p w14:paraId="4264D86E" w14:textId="77777777" w:rsidR="000601DE" w:rsidRPr="00705C7A" w:rsidRDefault="000601DE" w:rsidP="00705C7A">
      <w:pPr>
        <w:jc w:val="both"/>
        <w:rPr>
          <w:rFonts w:ascii="Arial" w:hAnsi="Arial" w:cs="Arial"/>
          <w:sz w:val="24"/>
          <w:szCs w:val="24"/>
        </w:rPr>
      </w:pPr>
      <w:r w:rsidRPr="00705C7A">
        <w:rPr>
          <w:rFonts w:ascii="Arial" w:hAnsi="Arial" w:cs="Arial"/>
          <w:b/>
          <w:bCs/>
          <w:sz w:val="24"/>
          <w:szCs w:val="24"/>
        </w:rPr>
        <w:t xml:space="preserve">QUINTO. </w:t>
      </w:r>
      <w:r w:rsidRPr="00705C7A">
        <w:rPr>
          <w:rFonts w:ascii="Arial" w:hAnsi="Arial" w:cs="Arial"/>
          <w:sz w:val="24"/>
          <w:szCs w:val="24"/>
        </w:rPr>
        <w:t>El Tribunal Superior de Justicia del Estado elegirá una presidencia interina de entre las personas integrantes de su pleno por mayoría de votos, en sesión extraordinaria y solemne que se celebrará el primer día hábil de enero de 2025, quién fungirá hasta que entre en funciones la presidencia electa conforme al artículo 94 de esta Constitución.</w:t>
      </w:r>
    </w:p>
    <w:p w14:paraId="31CFD6F1" w14:textId="77777777" w:rsidR="000601DE" w:rsidRPr="00705C7A" w:rsidRDefault="000601DE" w:rsidP="00705C7A">
      <w:pPr>
        <w:jc w:val="both"/>
        <w:rPr>
          <w:rFonts w:ascii="Arial" w:hAnsi="Arial" w:cs="Arial"/>
          <w:sz w:val="24"/>
          <w:szCs w:val="24"/>
        </w:rPr>
      </w:pPr>
    </w:p>
    <w:p w14:paraId="02EE4EDD" w14:textId="0EFAAFE6" w:rsidR="000601DE" w:rsidRPr="00705C7A" w:rsidRDefault="009D635C" w:rsidP="00705C7A">
      <w:pPr>
        <w:jc w:val="both"/>
        <w:rPr>
          <w:rFonts w:ascii="Arial" w:hAnsi="Arial" w:cs="Arial"/>
          <w:sz w:val="24"/>
          <w:szCs w:val="24"/>
        </w:rPr>
      </w:pPr>
      <w:r w:rsidRPr="00705C7A">
        <w:rPr>
          <w:rFonts w:ascii="Arial" w:hAnsi="Arial" w:cs="Arial"/>
          <w:sz w:val="24"/>
          <w:szCs w:val="24"/>
        </w:rPr>
        <w:t>En caso de que la persona titular de la presidencia interina deba ser sustituida por renuncia, licencia, enfermedad, muerte o cualquiera que comprometa la implementación de las medidas de transición contenidas en el presente Decreto, incluida el incumplimiento de las mismas, o de cualquier otra disposición prevista en el presente Decreto, la Legislatura podrá, en cualquier momento, a propuesta de la Junta de Coordinación Política, designar a una persona sustituta de la presidencia interina de entre las magistradas y magistrados que integran el pleno del Tribunal Superior de Justicia.</w:t>
      </w:r>
    </w:p>
    <w:p w14:paraId="423ACB98" w14:textId="77777777" w:rsidR="009D635C" w:rsidRPr="00705C7A" w:rsidRDefault="009D635C" w:rsidP="00705C7A">
      <w:pPr>
        <w:jc w:val="both"/>
        <w:rPr>
          <w:rFonts w:ascii="Arial" w:hAnsi="Arial" w:cs="Arial"/>
          <w:sz w:val="24"/>
          <w:szCs w:val="24"/>
        </w:rPr>
      </w:pPr>
    </w:p>
    <w:p w14:paraId="506AA14F" w14:textId="27B6E984" w:rsidR="009548B3" w:rsidRPr="00705C7A" w:rsidRDefault="00956FF4" w:rsidP="00705C7A">
      <w:pPr>
        <w:jc w:val="both"/>
        <w:rPr>
          <w:rFonts w:ascii="Arial" w:hAnsi="Arial" w:cs="Arial"/>
          <w:sz w:val="24"/>
          <w:szCs w:val="24"/>
        </w:rPr>
      </w:pPr>
      <w:r w:rsidRPr="00705C7A">
        <w:rPr>
          <w:rFonts w:ascii="Arial" w:hAnsi="Arial" w:cs="Arial"/>
          <w:sz w:val="24"/>
          <w:szCs w:val="24"/>
        </w:rPr>
        <w:lastRenderedPageBreak/>
        <w:t xml:space="preserve">La persona </w:t>
      </w:r>
      <w:r w:rsidR="0034547A" w:rsidRPr="00705C7A">
        <w:rPr>
          <w:rFonts w:ascii="Arial" w:hAnsi="Arial" w:cs="Arial"/>
          <w:sz w:val="24"/>
          <w:szCs w:val="24"/>
        </w:rPr>
        <w:t>así designada no podrá participar en el Proceso Electoral Local Extraordinario 2025.</w:t>
      </w:r>
    </w:p>
    <w:p w14:paraId="25BB2D2A" w14:textId="77777777" w:rsidR="009548B3" w:rsidRPr="00705C7A" w:rsidRDefault="009548B3" w:rsidP="00705C7A">
      <w:pPr>
        <w:pStyle w:val="Textoindependiente"/>
        <w:rPr>
          <w:rFonts w:ascii="Arial" w:hAnsi="Arial" w:cs="Arial"/>
          <w:b w:val="0"/>
          <w:sz w:val="24"/>
          <w:szCs w:val="24"/>
        </w:rPr>
      </w:pPr>
    </w:p>
    <w:p w14:paraId="18C07974" w14:textId="77777777" w:rsidR="009548B3" w:rsidRPr="00705C7A" w:rsidRDefault="0034547A" w:rsidP="00705C7A">
      <w:pPr>
        <w:jc w:val="both"/>
        <w:rPr>
          <w:rFonts w:ascii="Arial" w:hAnsi="Arial" w:cs="Arial"/>
          <w:sz w:val="24"/>
          <w:szCs w:val="24"/>
        </w:rPr>
      </w:pPr>
      <w:r w:rsidRPr="00705C7A">
        <w:rPr>
          <w:rFonts w:ascii="Arial" w:hAnsi="Arial" w:cs="Arial"/>
          <w:b/>
          <w:sz w:val="24"/>
          <w:szCs w:val="24"/>
        </w:rPr>
        <w:t>SEXTO.</w:t>
      </w:r>
      <w:r w:rsidRPr="00705C7A">
        <w:rPr>
          <w:rFonts w:ascii="Arial" w:hAnsi="Arial" w:cs="Arial"/>
          <w:sz w:val="24"/>
          <w:szCs w:val="24"/>
        </w:rPr>
        <w:t xml:space="preserve"> Las Magistradas o Magistrados en funciones podrán participar en el proceso de elección extraordinaria del año 2025 para poder aspirar a la presidencia del Tribunal en términos del artículo 94 de esta Constitución, para lo cual, deberán solicitar la inclusión de su cargo en tal proceso a más tardar en la fecha de cierre de la convocatoria que haga la Legislatura o la Diputación Permanente en términos del Transitorio Tercero del presente Decreto.</w:t>
      </w:r>
    </w:p>
    <w:p w14:paraId="2B001EC6" w14:textId="77777777" w:rsidR="009548B3" w:rsidRPr="00705C7A" w:rsidRDefault="009548B3" w:rsidP="00705C7A">
      <w:pPr>
        <w:pStyle w:val="Textoindependiente"/>
        <w:rPr>
          <w:rFonts w:ascii="Arial" w:hAnsi="Arial" w:cs="Arial"/>
          <w:b w:val="0"/>
          <w:sz w:val="24"/>
          <w:szCs w:val="24"/>
        </w:rPr>
      </w:pPr>
    </w:p>
    <w:p w14:paraId="3EA95E48"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El Instituto Electoral del Estado de México podrá determinar que la elección de la presidencia del Tribunal se realice a nivel estatal o conforme a las jurisdicciones que al efecto se señalen.</w:t>
      </w:r>
    </w:p>
    <w:p w14:paraId="0292CD85" w14:textId="77777777" w:rsidR="009548B3" w:rsidRPr="00705C7A" w:rsidRDefault="009548B3" w:rsidP="00705C7A">
      <w:pPr>
        <w:pStyle w:val="Textoindependiente"/>
        <w:rPr>
          <w:rFonts w:ascii="Arial" w:hAnsi="Arial" w:cs="Arial"/>
          <w:b w:val="0"/>
          <w:sz w:val="24"/>
          <w:szCs w:val="24"/>
        </w:rPr>
      </w:pPr>
    </w:p>
    <w:p w14:paraId="0646CED3" w14:textId="77777777" w:rsidR="0062221F" w:rsidRPr="00705C7A" w:rsidRDefault="0034547A" w:rsidP="00705C7A">
      <w:pPr>
        <w:jc w:val="both"/>
        <w:rPr>
          <w:rFonts w:ascii="Arial" w:hAnsi="Arial" w:cs="Arial"/>
          <w:sz w:val="24"/>
          <w:szCs w:val="24"/>
        </w:rPr>
      </w:pPr>
      <w:r w:rsidRPr="00705C7A">
        <w:rPr>
          <w:rFonts w:ascii="Arial" w:hAnsi="Arial" w:cs="Arial"/>
          <w:b/>
          <w:sz w:val="24"/>
          <w:szCs w:val="24"/>
        </w:rPr>
        <w:t>SÉPTIMO.</w:t>
      </w:r>
      <w:r w:rsidRPr="00705C7A">
        <w:rPr>
          <w:rFonts w:ascii="Arial" w:hAnsi="Arial" w:cs="Arial"/>
          <w:sz w:val="24"/>
          <w:szCs w:val="24"/>
        </w:rPr>
        <w:t xml:space="preserve"> </w:t>
      </w:r>
      <w:r w:rsidR="0062221F" w:rsidRPr="00705C7A">
        <w:rPr>
          <w:rFonts w:ascii="Arial" w:hAnsi="Arial" w:cs="Arial"/>
          <w:sz w:val="24"/>
          <w:szCs w:val="24"/>
        </w:rPr>
        <w:t>El Consejo de la Judicatura del Estado de México concluirá sus funciones y quedará extinto al momento que entre en funciones el Órgano de Administración Judicial que prevé el artículo 111 de esta Constitución.</w:t>
      </w:r>
    </w:p>
    <w:p w14:paraId="6579165E" w14:textId="77777777" w:rsidR="0062221F" w:rsidRPr="00705C7A" w:rsidRDefault="0062221F" w:rsidP="00705C7A">
      <w:pPr>
        <w:jc w:val="both"/>
        <w:rPr>
          <w:rFonts w:ascii="Arial" w:hAnsi="Arial" w:cs="Arial"/>
          <w:sz w:val="24"/>
          <w:szCs w:val="24"/>
        </w:rPr>
      </w:pPr>
    </w:p>
    <w:p w14:paraId="54E3273B" w14:textId="5FEC78E6" w:rsidR="009548B3" w:rsidRPr="00705C7A" w:rsidRDefault="0062221F" w:rsidP="00705C7A">
      <w:pPr>
        <w:jc w:val="both"/>
        <w:rPr>
          <w:rFonts w:ascii="Arial" w:hAnsi="Arial" w:cs="Arial"/>
          <w:sz w:val="24"/>
          <w:szCs w:val="24"/>
        </w:rPr>
      </w:pPr>
      <w:r w:rsidRPr="00705C7A">
        <w:rPr>
          <w:rFonts w:ascii="Arial" w:hAnsi="Arial" w:cs="Arial"/>
          <w:sz w:val="24"/>
          <w:szCs w:val="24"/>
        </w:rPr>
        <w:t>Las y los integrantes del consejo que concluyan el período de sus funciones por el que fueron designados serán sustituidos conforme a la ley.</w:t>
      </w:r>
    </w:p>
    <w:p w14:paraId="2964D9F4" w14:textId="77777777" w:rsidR="009548B3" w:rsidRPr="00705C7A" w:rsidRDefault="009548B3" w:rsidP="00705C7A">
      <w:pPr>
        <w:pStyle w:val="Textoindependiente"/>
        <w:rPr>
          <w:rFonts w:ascii="Arial" w:hAnsi="Arial" w:cs="Arial"/>
          <w:b w:val="0"/>
          <w:sz w:val="24"/>
          <w:szCs w:val="24"/>
        </w:rPr>
      </w:pPr>
    </w:p>
    <w:p w14:paraId="1D0A361E" w14:textId="0D7D90B3" w:rsidR="009548B3" w:rsidRPr="00705C7A" w:rsidRDefault="0034547A" w:rsidP="00705C7A">
      <w:pPr>
        <w:jc w:val="both"/>
        <w:rPr>
          <w:rFonts w:ascii="Arial" w:hAnsi="Arial" w:cs="Arial"/>
          <w:strike/>
          <w:sz w:val="24"/>
          <w:szCs w:val="24"/>
        </w:rPr>
      </w:pPr>
      <w:r w:rsidRPr="00705C7A">
        <w:rPr>
          <w:rFonts w:ascii="Arial" w:hAnsi="Arial" w:cs="Arial"/>
          <w:sz w:val="24"/>
          <w:szCs w:val="24"/>
        </w:rPr>
        <w:t xml:space="preserve">Las y los magistrados, juezas y jueces que tengan el cargo de consejeras o consejeros, en el supuesto de que no hayan concluido sus períodos como juzgadores, deberán reintegrase a la función jurisdiccional que les </w:t>
      </w:r>
      <w:r w:rsidRPr="00705C7A">
        <w:rPr>
          <w:rFonts w:ascii="Arial" w:hAnsi="Arial" w:cs="Arial"/>
          <w:w w:val="108"/>
          <w:sz w:val="24"/>
          <w:szCs w:val="24"/>
        </w:rPr>
        <w:t>c</w:t>
      </w:r>
      <w:r w:rsidRPr="00705C7A">
        <w:rPr>
          <w:rFonts w:ascii="Arial" w:hAnsi="Arial" w:cs="Arial"/>
          <w:w w:val="98"/>
          <w:sz w:val="24"/>
          <w:szCs w:val="24"/>
        </w:rPr>
        <w:t>orr</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9"/>
          <w:sz w:val="24"/>
          <w:szCs w:val="24"/>
        </w:rPr>
        <w:t>p</w:t>
      </w:r>
      <w:r w:rsidRPr="00705C7A">
        <w:rPr>
          <w:rFonts w:ascii="Arial" w:hAnsi="Arial" w:cs="Arial"/>
          <w:w w:val="105"/>
          <w:sz w:val="24"/>
          <w:szCs w:val="24"/>
        </w:rPr>
        <w:t>on</w:t>
      </w:r>
      <w:r w:rsidRPr="00705C7A">
        <w:rPr>
          <w:rFonts w:ascii="Arial" w:hAnsi="Arial" w:cs="Arial"/>
          <w:w w:val="109"/>
          <w:sz w:val="24"/>
          <w:szCs w:val="24"/>
        </w:rPr>
        <w:t>d</w:t>
      </w:r>
      <w:r w:rsidRPr="00705C7A">
        <w:rPr>
          <w:rFonts w:ascii="Arial" w:hAnsi="Arial" w:cs="Arial"/>
          <w:w w:val="98"/>
          <w:sz w:val="24"/>
          <w:szCs w:val="24"/>
        </w:rPr>
        <w:t>a</w:t>
      </w:r>
      <w:r w:rsidR="0062221F" w:rsidRPr="00705C7A">
        <w:rPr>
          <w:rFonts w:ascii="Arial" w:hAnsi="Arial" w:cs="Arial"/>
          <w:w w:val="46"/>
          <w:sz w:val="24"/>
          <w:szCs w:val="24"/>
        </w:rPr>
        <w:t>.</w:t>
      </w:r>
    </w:p>
    <w:p w14:paraId="2BCAD386" w14:textId="77777777" w:rsidR="009548B3" w:rsidRPr="00705C7A" w:rsidRDefault="009548B3" w:rsidP="00705C7A">
      <w:pPr>
        <w:pStyle w:val="Textoindependiente"/>
        <w:rPr>
          <w:rFonts w:ascii="Arial" w:hAnsi="Arial" w:cs="Arial"/>
          <w:b w:val="0"/>
          <w:sz w:val="24"/>
          <w:szCs w:val="24"/>
        </w:rPr>
      </w:pPr>
    </w:p>
    <w:p w14:paraId="5AB263AF" w14:textId="77777777" w:rsidR="000601DE" w:rsidRPr="00705C7A" w:rsidRDefault="000601DE" w:rsidP="00705C7A">
      <w:pPr>
        <w:jc w:val="both"/>
        <w:rPr>
          <w:rFonts w:ascii="Arial" w:hAnsi="Arial" w:cs="Arial"/>
          <w:sz w:val="24"/>
          <w:szCs w:val="24"/>
        </w:rPr>
      </w:pPr>
      <w:r w:rsidRPr="00705C7A">
        <w:rPr>
          <w:rFonts w:ascii="Arial" w:hAnsi="Arial" w:cs="Arial"/>
          <w:sz w:val="24"/>
          <w:szCs w:val="24"/>
        </w:rPr>
        <w:t>A partir de la extinción del Consejo de la Judicatura del Estado de México, por el periodo que se encuentre en funciones, las referencias realizadas en disposiciones jurídicas y en cualquier tipo de documentación al Consejo de la Judicatura del Estado de México se entenderán hechas al Órgano de Administración Judicial; los convenios, contratos y acuerdos suscritos con antelación a la entrada en vigor del presente Decreto, por el Consejo de la Judicatura del Estado de México seguirán teniendo vigencia en los términos acordados y en lo sucesivo constituirán parte de las obligaciones y derechos del Órgano de Administración Judicial.</w:t>
      </w:r>
    </w:p>
    <w:p w14:paraId="631667A8" w14:textId="77777777" w:rsidR="009548B3" w:rsidRPr="00705C7A" w:rsidRDefault="009548B3" w:rsidP="00705C7A">
      <w:pPr>
        <w:pStyle w:val="Textoindependiente"/>
        <w:rPr>
          <w:rFonts w:ascii="Arial" w:hAnsi="Arial" w:cs="Arial"/>
          <w:b w:val="0"/>
          <w:sz w:val="24"/>
          <w:szCs w:val="24"/>
        </w:rPr>
      </w:pPr>
    </w:p>
    <w:p w14:paraId="6D9375FD"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El Poder Judicial del Estado deberá proveer todo lo necesario para la transición de recursos materiales, humanos, presupuestales, y financieros que se requieren de conformidad con el presente Decreto.</w:t>
      </w:r>
    </w:p>
    <w:p w14:paraId="2C52D483" w14:textId="77777777" w:rsidR="009548B3" w:rsidRPr="00705C7A" w:rsidRDefault="009548B3" w:rsidP="00705C7A">
      <w:pPr>
        <w:pStyle w:val="Textoindependiente"/>
        <w:rPr>
          <w:rFonts w:ascii="Arial" w:hAnsi="Arial" w:cs="Arial"/>
          <w:b w:val="0"/>
          <w:sz w:val="24"/>
          <w:szCs w:val="24"/>
        </w:rPr>
      </w:pPr>
    </w:p>
    <w:p w14:paraId="00AF76E4" w14:textId="63EC8072" w:rsidR="009548B3" w:rsidRPr="00705C7A" w:rsidRDefault="0062221F" w:rsidP="00705C7A">
      <w:pPr>
        <w:jc w:val="both"/>
        <w:rPr>
          <w:rFonts w:ascii="Arial" w:hAnsi="Arial" w:cs="Arial"/>
          <w:sz w:val="24"/>
          <w:szCs w:val="24"/>
        </w:rPr>
      </w:pPr>
      <w:r w:rsidRPr="00705C7A">
        <w:rPr>
          <w:rFonts w:ascii="Arial" w:hAnsi="Arial" w:cs="Arial"/>
          <w:b/>
          <w:bCs/>
          <w:sz w:val="24"/>
          <w:szCs w:val="24"/>
        </w:rPr>
        <w:t>OCTAVO</w:t>
      </w:r>
      <w:r w:rsidR="0034547A" w:rsidRPr="00705C7A">
        <w:rPr>
          <w:rFonts w:ascii="Arial" w:hAnsi="Arial" w:cs="Arial"/>
          <w:b/>
          <w:w w:val="105"/>
          <w:sz w:val="24"/>
          <w:szCs w:val="24"/>
        </w:rPr>
        <w:t>.</w:t>
      </w:r>
      <w:r w:rsidR="0034547A" w:rsidRPr="00705C7A">
        <w:rPr>
          <w:rFonts w:ascii="Arial" w:hAnsi="Arial" w:cs="Arial"/>
          <w:w w:val="105"/>
          <w:sz w:val="24"/>
          <w:szCs w:val="24"/>
        </w:rPr>
        <w:t xml:space="preserve"> El periodo de las Magistradas y Magistrados del Tribunal de Disciplina Judicial que sean electos </w:t>
      </w:r>
      <w:r w:rsidR="0034547A" w:rsidRPr="00705C7A">
        <w:rPr>
          <w:rFonts w:ascii="Arial" w:hAnsi="Arial" w:cs="Arial"/>
          <w:sz w:val="24"/>
          <w:szCs w:val="24"/>
        </w:rPr>
        <w:t>conforme al transitorio Tercero vencerá el año 2030 para tres de ellos, y el año 2033 para los dos restantes. Los periodos que correspondan a cada cargo se determinarán en función del número de votos que obtenga cada candidatura, correspondiendo un periodo mayor a quienes alcancen mayor votación.</w:t>
      </w:r>
    </w:p>
    <w:p w14:paraId="6670BF60" w14:textId="77777777" w:rsidR="009548B3" w:rsidRPr="00705C7A" w:rsidRDefault="009548B3" w:rsidP="00705C7A">
      <w:pPr>
        <w:pStyle w:val="Textoindependiente"/>
        <w:rPr>
          <w:rFonts w:ascii="Arial" w:hAnsi="Arial" w:cs="Arial"/>
          <w:b w:val="0"/>
          <w:sz w:val="24"/>
          <w:szCs w:val="24"/>
        </w:rPr>
      </w:pPr>
    </w:p>
    <w:p w14:paraId="0AAEE8B4" w14:textId="77777777" w:rsidR="0086415F" w:rsidRPr="00705C7A" w:rsidRDefault="0086415F" w:rsidP="00705C7A">
      <w:pPr>
        <w:jc w:val="both"/>
        <w:rPr>
          <w:rFonts w:ascii="Arial" w:hAnsi="Arial" w:cs="Arial"/>
          <w:sz w:val="24"/>
          <w:szCs w:val="24"/>
        </w:rPr>
      </w:pPr>
      <w:r w:rsidRPr="00705C7A">
        <w:rPr>
          <w:rFonts w:ascii="Arial" w:hAnsi="Arial" w:cs="Arial"/>
          <w:b/>
          <w:bCs/>
          <w:sz w:val="24"/>
          <w:szCs w:val="24"/>
        </w:rPr>
        <w:t>NOVENO</w:t>
      </w:r>
      <w:r w:rsidRPr="00705C7A">
        <w:rPr>
          <w:rFonts w:ascii="Arial" w:hAnsi="Arial" w:cs="Arial"/>
          <w:b/>
          <w:sz w:val="24"/>
          <w:szCs w:val="24"/>
        </w:rPr>
        <w:t>.</w:t>
      </w:r>
      <w:r w:rsidRPr="00705C7A">
        <w:rPr>
          <w:rFonts w:ascii="Arial" w:hAnsi="Arial" w:cs="Arial"/>
          <w:sz w:val="24"/>
          <w:szCs w:val="24"/>
        </w:rPr>
        <w:t xml:space="preserve"> 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quedará extinto.</w:t>
      </w:r>
    </w:p>
    <w:p w14:paraId="1C5089C6" w14:textId="77777777" w:rsidR="00C91EDB" w:rsidRDefault="00C91EDB" w:rsidP="00705C7A">
      <w:pPr>
        <w:jc w:val="both"/>
        <w:rPr>
          <w:rFonts w:ascii="Arial" w:hAnsi="Arial" w:cs="Arial"/>
          <w:sz w:val="24"/>
          <w:szCs w:val="24"/>
        </w:rPr>
      </w:pPr>
    </w:p>
    <w:p w14:paraId="73220280" w14:textId="4F8E2C91" w:rsidR="0086415F" w:rsidRPr="00705C7A" w:rsidRDefault="0086415F" w:rsidP="00705C7A">
      <w:pPr>
        <w:jc w:val="both"/>
        <w:rPr>
          <w:rFonts w:ascii="Arial" w:hAnsi="Arial" w:cs="Arial"/>
          <w:sz w:val="24"/>
          <w:szCs w:val="24"/>
        </w:rPr>
      </w:pPr>
      <w:r w:rsidRPr="00705C7A">
        <w:rPr>
          <w:rFonts w:ascii="Arial" w:hAnsi="Arial" w:cs="Arial"/>
          <w:sz w:val="24"/>
          <w:szCs w:val="24"/>
        </w:rPr>
        <w:t>Durante el periodo de transición referido en el párrafo anterior, el Consejo de la Judicatura implementará un plan de trabajo para la transferencia de los recursos materiales, humanos, financieros y presupuestales al Tribunal de Disciplina Judicial en lo que respecta a las funciones de disciplina y control interno de los integrantes del Poder Judicial del Estado de México; y al Órgano de Administración Judicial en lo que corresponde a sus funciones administrativas y de carrera judicial.</w:t>
      </w:r>
    </w:p>
    <w:p w14:paraId="1AA0B628" w14:textId="77777777" w:rsidR="0086415F" w:rsidRPr="00705C7A" w:rsidRDefault="0086415F" w:rsidP="00705C7A">
      <w:pPr>
        <w:jc w:val="both"/>
        <w:rPr>
          <w:rFonts w:ascii="Arial" w:hAnsi="Arial" w:cs="Arial"/>
          <w:sz w:val="24"/>
          <w:szCs w:val="24"/>
        </w:rPr>
      </w:pPr>
    </w:p>
    <w:p w14:paraId="7AC6E2C8" w14:textId="77777777" w:rsidR="0086415F" w:rsidRPr="00705C7A" w:rsidRDefault="0086415F" w:rsidP="00705C7A">
      <w:pPr>
        <w:jc w:val="both"/>
        <w:rPr>
          <w:rFonts w:ascii="Arial" w:hAnsi="Arial" w:cs="Arial"/>
          <w:sz w:val="24"/>
          <w:szCs w:val="24"/>
        </w:rPr>
      </w:pPr>
      <w:r w:rsidRPr="00705C7A">
        <w:rPr>
          <w:rFonts w:ascii="Arial" w:hAnsi="Arial" w:cs="Arial"/>
          <w:sz w:val="24"/>
          <w:szCs w:val="24"/>
        </w:rPr>
        <w:t>El Consejo de la Judicatura aprobará los acuerdos generales y específicos que se requieran para implementar dicho plan de trabajo, conforme a los plazos que se establezcan en el mismo y en los términos que determinen las disposiciones legales y administrativas aplicables.</w:t>
      </w:r>
    </w:p>
    <w:p w14:paraId="106067EF" w14:textId="77777777" w:rsidR="0086415F" w:rsidRPr="00705C7A" w:rsidRDefault="0086415F" w:rsidP="00705C7A">
      <w:pPr>
        <w:jc w:val="both"/>
        <w:rPr>
          <w:rFonts w:ascii="Arial" w:hAnsi="Arial" w:cs="Arial"/>
          <w:sz w:val="24"/>
          <w:szCs w:val="24"/>
        </w:rPr>
      </w:pPr>
    </w:p>
    <w:p w14:paraId="3AF6FD48" w14:textId="77777777" w:rsidR="0086415F" w:rsidRPr="00705C7A" w:rsidRDefault="0086415F" w:rsidP="00705C7A">
      <w:pPr>
        <w:jc w:val="both"/>
        <w:rPr>
          <w:rFonts w:ascii="Arial" w:hAnsi="Arial" w:cs="Arial"/>
          <w:sz w:val="24"/>
          <w:szCs w:val="24"/>
        </w:rPr>
      </w:pPr>
      <w:r w:rsidRPr="00705C7A">
        <w:rPr>
          <w:rFonts w:ascii="Arial" w:hAnsi="Arial" w:cs="Arial"/>
          <w:sz w:val="24"/>
          <w:szCs w:val="24"/>
        </w:rPr>
        <w:t xml:space="preserve">El Consejo de la Judicatura continuará la sustanciación de los procedimientos que se encuentren pendientes de resolución y entregará la totalidad de los expedientes que se encuentren en trámite, así </w:t>
      </w:r>
      <w:r w:rsidRPr="00705C7A">
        <w:rPr>
          <w:rFonts w:ascii="Arial" w:hAnsi="Arial" w:cs="Arial"/>
          <w:position w:val="2"/>
          <w:sz w:val="24"/>
          <w:szCs w:val="24"/>
        </w:rPr>
        <w:t>́</w:t>
      </w:r>
      <w:r w:rsidRPr="00705C7A">
        <w:rPr>
          <w:rFonts w:ascii="Arial" w:hAnsi="Arial" w:cs="Arial"/>
          <w:sz w:val="24"/>
          <w:szCs w:val="24"/>
        </w:rPr>
        <w:t>como la totalidad de su acervo documental, al Tribunal de Disciplina Judicial o al Órgano de Administración Judicial, según corresponda.</w:t>
      </w:r>
    </w:p>
    <w:p w14:paraId="139885C8" w14:textId="77777777" w:rsidR="0086415F" w:rsidRPr="00705C7A" w:rsidRDefault="0086415F" w:rsidP="00705C7A">
      <w:pPr>
        <w:jc w:val="both"/>
        <w:rPr>
          <w:rFonts w:ascii="Arial" w:hAnsi="Arial" w:cs="Arial"/>
          <w:sz w:val="24"/>
          <w:szCs w:val="24"/>
        </w:rPr>
      </w:pPr>
    </w:p>
    <w:p w14:paraId="305F78EA" w14:textId="77777777" w:rsidR="0086415F" w:rsidRPr="00705C7A" w:rsidRDefault="0086415F" w:rsidP="00705C7A">
      <w:pPr>
        <w:jc w:val="both"/>
        <w:rPr>
          <w:rFonts w:ascii="Arial" w:hAnsi="Arial" w:cs="Arial"/>
          <w:w w:val="105"/>
          <w:sz w:val="24"/>
          <w:szCs w:val="24"/>
        </w:rPr>
      </w:pPr>
      <w:r w:rsidRPr="00705C7A">
        <w:rPr>
          <w:rFonts w:ascii="Arial" w:hAnsi="Arial" w:cs="Arial"/>
          <w:sz w:val="24"/>
          <w:szCs w:val="24"/>
        </w:rPr>
        <w:t xml:space="preserve">Las personas que integren el Pleno del Órgano de Administración Judicial a que se refiere el artículo </w:t>
      </w:r>
      <w:r w:rsidRPr="00705C7A">
        <w:rPr>
          <w:rFonts w:ascii="Arial" w:hAnsi="Arial" w:cs="Arial"/>
          <w:w w:val="95"/>
          <w:sz w:val="24"/>
          <w:szCs w:val="24"/>
        </w:rPr>
        <w:t xml:space="preserve">111 </w:t>
      </w:r>
      <w:r w:rsidRPr="00705C7A">
        <w:rPr>
          <w:rFonts w:ascii="Arial" w:hAnsi="Arial" w:cs="Arial"/>
          <w:sz w:val="24"/>
          <w:szCs w:val="24"/>
        </w:rPr>
        <w:t xml:space="preserve">Bis del presente Decreto deberán ser designadas para iniciar sus funciones el mismo día en que tomen protesta las </w:t>
      </w:r>
      <w:r w:rsidRPr="00705C7A">
        <w:rPr>
          <w:rFonts w:ascii="Arial" w:hAnsi="Arial" w:cs="Arial"/>
          <w:w w:val="105"/>
          <w:sz w:val="24"/>
          <w:szCs w:val="24"/>
        </w:rPr>
        <w:t>Magistradas y Magistrados del Tribunal de Disciplina Judicial.</w:t>
      </w:r>
    </w:p>
    <w:p w14:paraId="074B102F" w14:textId="77777777" w:rsidR="0086415F" w:rsidRPr="00705C7A" w:rsidRDefault="0086415F" w:rsidP="00705C7A">
      <w:pPr>
        <w:jc w:val="both"/>
        <w:rPr>
          <w:rFonts w:ascii="Arial" w:hAnsi="Arial" w:cs="Arial"/>
          <w:sz w:val="24"/>
          <w:szCs w:val="24"/>
        </w:rPr>
      </w:pPr>
    </w:p>
    <w:p w14:paraId="59AE86F7" w14:textId="77777777" w:rsidR="0086415F" w:rsidRPr="00705C7A" w:rsidRDefault="0086415F" w:rsidP="00705C7A">
      <w:pPr>
        <w:jc w:val="both"/>
        <w:rPr>
          <w:rFonts w:ascii="Arial" w:hAnsi="Arial" w:cs="Arial"/>
          <w:sz w:val="24"/>
          <w:szCs w:val="24"/>
        </w:rPr>
      </w:pPr>
      <w:r w:rsidRPr="00705C7A">
        <w:rPr>
          <w:rFonts w:ascii="Arial" w:hAnsi="Arial" w:cs="Arial"/>
          <w:sz w:val="24"/>
          <w:szCs w:val="24"/>
        </w:rPr>
        <w:t>A partir de la extinción del Consejo de la Judicatura, las referencias realizadas en disposiciones jurídicas y en cualquier tipo de documentación al Consejo de la Judicatura se entenderán hechas al Tribunal de Disciplina Judicial y al Órgano de Administración de Justicia, de conformidad con la competencia que les confiere esta Constitución.</w:t>
      </w:r>
    </w:p>
    <w:p w14:paraId="2D823E5B" w14:textId="77777777" w:rsidR="00C91EDB" w:rsidRPr="00705C7A" w:rsidRDefault="00C91EDB" w:rsidP="00705C7A">
      <w:pPr>
        <w:jc w:val="both"/>
        <w:rPr>
          <w:rFonts w:ascii="Arial" w:hAnsi="Arial" w:cs="Arial"/>
          <w:sz w:val="24"/>
          <w:szCs w:val="24"/>
        </w:rPr>
      </w:pPr>
    </w:p>
    <w:p w14:paraId="177CA965" w14:textId="77777777" w:rsidR="0086415F" w:rsidRPr="00705C7A" w:rsidRDefault="0086415F" w:rsidP="00705C7A">
      <w:pPr>
        <w:jc w:val="both"/>
        <w:rPr>
          <w:rFonts w:ascii="Arial" w:hAnsi="Arial" w:cs="Arial"/>
          <w:sz w:val="24"/>
          <w:szCs w:val="24"/>
        </w:rPr>
      </w:pPr>
      <w:r w:rsidRPr="00705C7A">
        <w:rPr>
          <w:rFonts w:ascii="Arial" w:hAnsi="Arial" w:cs="Arial"/>
          <w:sz w:val="24"/>
          <w:szCs w:val="24"/>
        </w:rPr>
        <w:t>Los convenios, contratos y acuerdos suscritos por el Consejo de la Judicatura seguirán teniendo vigencia en los términos acordados y en lo sucesivo constituirán parte de las obligaciones y derechos del Órgano de Administración Judicial.</w:t>
      </w:r>
    </w:p>
    <w:p w14:paraId="1B0CFDC4" w14:textId="77777777" w:rsidR="0086415F" w:rsidRPr="00705C7A" w:rsidRDefault="0086415F" w:rsidP="00705C7A">
      <w:pPr>
        <w:jc w:val="both"/>
        <w:rPr>
          <w:rFonts w:ascii="Arial" w:hAnsi="Arial" w:cs="Arial"/>
          <w:sz w:val="24"/>
          <w:szCs w:val="24"/>
        </w:rPr>
      </w:pPr>
    </w:p>
    <w:p w14:paraId="247B3E3E" w14:textId="77777777" w:rsidR="0086415F" w:rsidRPr="00705C7A" w:rsidRDefault="0086415F" w:rsidP="00705C7A">
      <w:pPr>
        <w:jc w:val="both"/>
        <w:rPr>
          <w:rFonts w:ascii="Arial" w:hAnsi="Arial" w:cs="Arial"/>
          <w:w w:val="105"/>
          <w:sz w:val="24"/>
          <w:szCs w:val="24"/>
        </w:rPr>
      </w:pPr>
      <w:r w:rsidRPr="00705C7A">
        <w:rPr>
          <w:rFonts w:ascii="Arial" w:hAnsi="Arial" w:cs="Arial"/>
          <w:w w:val="105"/>
          <w:sz w:val="24"/>
          <w:szCs w:val="24"/>
        </w:rPr>
        <w:t>El Consejo de la Judicatura deberá hacer un análisis sobre las estructuras orgánicas y administrativas de los órganos, salas, juzgados, tribunales y unidades del Poder Judicial en función y proporción a sus funciones sustantivas, el cual deberá ser entregado el día que sean designadas las personas que integran el Órgano de Administración Judicial, con base en el cual deberá tomar las determinaciones respectivas para el óptimo funcionamiento del Poder Judicial.</w:t>
      </w:r>
    </w:p>
    <w:p w14:paraId="6BFE28CA" w14:textId="77777777" w:rsidR="0086415F" w:rsidRPr="00705C7A" w:rsidRDefault="0086415F" w:rsidP="00705C7A">
      <w:pPr>
        <w:jc w:val="both"/>
        <w:rPr>
          <w:rFonts w:ascii="Arial" w:hAnsi="Arial" w:cs="Arial"/>
          <w:sz w:val="24"/>
          <w:szCs w:val="24"/>
        </w:rPr>
      </w:pPr>
    </w:p>
    <w:p w14:paraId="248D34AA" w14:textId="29516A9F" w:rsidR="009548B3" w:rsidRPr="00705C7A" w:rsidRDefault="0034547A" w:rsidP="00705C7A">
      <w:pPr>
        <w:jc w:val="both"/>
        <w:rPr>
          <w:rFonts w:ascii="Arial" w:hAnsi="Arial" w:cs="Arial"/>
          <w:sz w:val="24"/>
          <w:szCs w:val="24"/>
        </w:rPr>
      </w:pPr>
      <w:r w:rsidRPr="00705C7A">
        <w:rPr>
          <w:rFonts w:ascii="Arial" w:hAnsi="Arial" w:cs="Arial"/>
          <w:b/>
          <w:sz w:val="24"/>
          <w:szCs w:val="24"/>
        </w:rPr>
        <w:t>DÉCIMO.</w:t>
      </w:r>
      <w:r w:rsidRPr="00705C7A">
        <w:rPr>
          <w:rFonts w:ascii="Arial" w:hAnsi="Arial" w:cs="Arial"/>
          <w:sz w:val="24"/>
          <w:szCs w:val="24"/>
        </w:rPr>
        <w:t xml:space="preserve"> Las remuneraciones de las personas servidoras públicas del Poder Judicial del Estado de México que estén en funciones al momento de la entrada en vigor del presente Decreto no podrán ser mayores a la establecida para la persona titular de la Presidencia de la República en el presupuesto correspondiente, por lo que deberán ajustarse a los parámetros establecidos en el artículo 147 de esta Constitución en los casos que corresponda, sin responsabilidad para el Poder Judicial.</w:t>
      </w:r>
    </w:p>
    <w:p w14:paraId="582A1C79" w14:textId="7B9DD47E" w:rsidR="009548B3" w:rsidRDefault="009548B3" w:rsidP="00705C7A">
      <w:pPr>
        <w:pStyle w:val="Textoindependiente"/>
        <w:rPr>
          <w:rFonts w:ascii="Arial" w:hAnsi="Arial" w:cs="Arial"/>
          <w:b w:val="0"/>
          <w:sz w:val="24"/>
          <w:szCs w:val="24"/>
        </w:rPr>
      </w:pPr>
    </w:p>
    <w:p w14:paraId="70EDF03D" w14:textId="77777777" w:rsidR="000A1092" w:rsidRPr="00705C7A" w:rsidRDefault="000A1092" w:rsidP="00705C7A">
      <w:pPr>
        <w:pStyle w:val="Textoindependiente"/>
        <w:rPr>
          <w:rFonts w:ascii="Arial" w:hAnsi="Arial" w:cs="Arial"/>
          <w:b w:val="0"/>
          <w:sz w:val="24"/>
          <w:szCs w:val="24"/>
        </w:rPr>
      </w:pPr>
    </w:p>
    <w:p w14:paraId="1EB77B5B" w14:textId="77777777" w:rsidR="0062221F" w:rsidRPr="00705C7A" w:rsidRDefault="0062221F" w:rsidP="00705C7A">
      <w:pPr>
        <w:jc w:val="both"/>
        <w:rPr>
          <w:rFonts w:ascii="Arial" w:hAnsi="Arial" w:cs="Arial"/>
          <w:sz w:val="24"/>
          <w:szCs w:val="24"/>
        </w:rPr>
      </w:pPr>
      <w:r w:rsidRPr="00705C7A">
        <w:rPr>
          <w:rFonts w:ascii="Arial" w:hAnsi="Arial" w:cs="Arial"/>
          <w:sz w:val="24"/>
          <w:szCs w:val="24"/>
        </w:rPr>
        <w:lastRenderedPageBreak/>
        <w:t>Las Magistradas y Magistrados del Tribunal Superior de Justicia que concluyan su encargo por no postularse o no haber sido electos en la elección extraordinaria del año 2025, no serán beneficiarias de un haber por retiro, salvo cuando presenten su renuncia al cargo antes de la fecha de cierre de la convocatoria señalada en el artículo 89 de este Decreto, misma que tendrá</w:t>
      </w:r>
      <w:r w:rsidRPr="00705C7A">
        <w:rPr>
          <w:rFonts w:ascii="Arial" w:hAnsi="Arial" w:cs="Arial"/>
          <w:position w:val="2"/>
          <w:sz w:val="24"/>
          <w:szCs w:val="24"/>
        </w:rPr>
        <w:t xml:space="preserve"> </w:t>
      </w:r>
      <w:r w:rsidRPr="00705C7A">
        <w:rPr>
          <w:rFonts w:ascii="Arial" w:hAnsi="Arial" w:cs="Arial"/>
          <w:sz w:val="24"/>
          <w:szCs w:val="24"/>
        </w:rPr>
        <w:t>efectos a más tardar al 4 de septiembre de 2025; en estos casos, el haber de retiro será</w:t>
      </w:r>
      <w:r w:rsidRPr="00705C7A">
        <w:rPr>
          <w:rFonts w:ascii="Arial" w:hAnsi="Arial" w:cs="Arial"/>
          <w:position w:val="2"/>
          <w:sz w:val="24"/>
          <w:szCs w:val="24"/>
        </w:rPr>
        <w:t xml:space="preserve"> </w:t>
      </w:r>
      <w:r w:rsidRPr="00705C7A">
        <w:rPr>
          <w:rFonts w:ascii="Arial" w:hAnsi="Arial" w:cs="Arial"/>
          <w:sz w:val="24"/>
          <w:szCs w:val="24"/>
        </w:rPr>
        <w:t>proporcional al tiempo de su desempeño.</w:t>
      </w:r>
    </w:p>
    <w:p w14:paraId="24C92AD1" w14:textId="77777777" w:rsidR="001364F9" w:rsidRPr="000A1092" w:rsidRDefault="001364F9" w:rsidP="00705C7A">
      <w:pPr>
        <w:jc w:val="both"/>
        <w:rPr>
          <w:rFonts w:ascii="Arial" w:hAnsi="Arial" w:cs="Arial"/>
          <w:sz w:val="20"/>
          <w:szCs w:val="24"/>
        </w:rPr>
      </w:pPr>
    </w:p>
    <w:p w14:paraId="4227856C" w14:textId="3F492728" w:rsidR="001364F9" w:rsidRPr="00705C7A" w:rsidRDefault="00B70DAD" w:rsidP="00705C7A">
      <w:pPr>
        <w:jc w:val="both"/>
        <w:rPr>
          <w:rFonts w:ascii="Arial" w:hAnsi="Arial" w:cs="Arial"/>
          <w:sz w:val="24"/>
          <w:szCs w:val="24"/>
        </w:rPr>
      </w:pPr>
      <w:r w:rsidRPr="00705C7A">
        <w:rPr>
          <w:rFonts w:ascii="Arial" w:hAnsi="Arial" w:cs="Arial"/>
          <w:sz w:val="24"/>
          <w:szCs w:val="24"/>
        </w:rPr>
        <w:t>Cuando la renuncia de las Magistradas y Magistrados del Tribunal Superior de Justicia sea presentada antes de la emisión de la convocatoria</w:t>
      </w:r>
      <w:r w:rsidR="00FC51D6" w:rsidRPr="00705C7A">
        <w:rPr>
          <w:rFonts w:ascii="Arial" w:hAnsi="Arial" w:cs="Arial"/>
          <w:sz w:val="24"/>
          <w:szCs w:val="24"/>
        </w:rPr>
        <w:t>,</w:t>
      </w:r>
      <w:r w:rsidRPr="00705C7A">
        <w:rPr>
          <w:rFonts w:ascii="Arial" w:hAnsi="Arial" w:cs="Arial"/>
          <w:sz w:val="24"/>
          <w:szCs w:val="24"/>
        </w:rPr>
        <w:t xml:space="preserve"> gozarán del haber de retiro en los términos de la Ley Orgánica vigente a la entrada en vigor de este Decreto.</w:t>
      </w:r>
    </w:p>
    <w:p w14:paraId="5C5E2792" w14:textId="77777777" w:rsidR="0086415F" w:rsidRPr="000A1092" w:rsidRDefault="0086415F" w:rsidP="00705C7A">
      <w:pPr>
        <w:jc w:val="both"/>
        <w:rPr>
          <w:rFonts w:ascii="Arial" w:hAnsi="Arial" w:cs="Arial"/>
          <w:b/>
          <w:bCs/>
          <w:sz w:val="20"/>
          <w:szCs w:val="24"/>
        </w:rPr>
      </w:pPr>
    </w:p>
    <w:p w14:paraId="5FA1702F" w14:textId="6BE01239"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PRIMERO</w:t>
      </w:r>
      <w:r w:rsidRPr="00705C7A">
        <w:rPr>
          <w:rFonts w:ascii="Arial" w:hAnsi="Arial" w:cs="Arial"/>
          <w:b/>
          <w:sz w:val="24"/>
          <w:szCs w:val="24"/>
        </w:rPr>
        <w:t>.</w:t>
      </w:r>
      <w:r w:rsidRPr="00705C7A">
        <w:rPr>
          <w:rFonts w:ascii="Arial" w:hAnsi="Arial" w:cs="Arial"/>
          <w:sz w:val="24"/>
          <w:szCs w:val="24"/>
        </w:rPr>
        <w:t xml:space="preserve"> La Legislatura</w:t>
      </w:r>
      <w:r w:rsidR="00E155E1" w:rsidRPr="00705C7A">
        <w:rPr>
          <w:rFonts w:ascii="Arial" w:hAnsi="Arial" w:cs="Arial"/>
          <w:sz w:val="24"/>
          <w:szCs w:val="24"/>
        </w:rPr>
        <w:t xml:space="preserve"> tendrá </w:t>
      </w:r>
      <w:r w:rsidRPr="00705C7A">
        <w:rPr>
          <w:rFonts w:ascii="Arial" w:hAnsi="Arial" w:cs="Arial"/>
          <w:sz w:val="24"/>
          <w:szCs w:val="24"/>
        </w:rPr>
        <w:t>un plazo de ciento sesenta días hábiles contados a partir de la entrada en vigor del presente Decreto para realizar las adecuaciones a las leyes estatales que correspondan para dar cumplimiento al mismo. Con excepción de la legislación electoral que deberá adecuarse y entrar en vigor previo al 15 de enero de 2025. Entre tanto, se aplicarán en lo conducente de manera directa las</w:t>
      </w:r>
      <w:r w:rsidR="00E155E1" w:rsidRPr="00705C7A">
        <w:rPr>
          <w:rFonts w:ascii="Arial" w:hAnsi="Arial" w:cs="Arial"/>
          <w:sz w:val="24"/>
          <w:szCs w:val="24"/>
        </w:rPr>
        <w:t xml:space="preserve"> </w:t>
      </w:r>
      <w:r w:rsidRPr="00705C7A">
        <w:rPr>
          <w:rFonts w:ascii="Arial" w:hAnsi="Arial" w:cs="Arial"/>
          <w:sz w:val="24"/>
          <w:szCs w:val="24"/>
        </w:rPr>
        <w:t>disposiciones constitucionales en la materia y, supletoriamente, las leyes vigentes en materia electoral en todo lo que no se contraponga al presente Decreto.</w:t>
      </w:r>
    </w:p>
    <w:p w14:paraId="4F59B608" w14:textId="77777777" w:rsidR="009548B3" w:rsidRPr="000A1092" w:rsidRDefault="009548B3" w:rsidP="00705C7A">
      <w:pPr>
        <w:pStyle w:val="Textoindependiente"/>
        <w:rPr>
          <w:rFonts w:ascii="Arial" w:hAnsi="Arial" w:cs="Arial"/>
          <w:b w:val="0"/>
          <w:sz w:val="20"/>
          <w:szCs w:val="24"/>
        </w:rPr>
      </w:pPr>
    </w:p>
    <w:p w14:paraId="3FA92D85"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La renovación de la totalidad de cargos de elección del Poder Judicial deberá concluir en la elección local ordinaria del año 2027.</w:t>
      </w:r>
    </w:p>
    <w:p w14:paraId="58440E46" w14:textId="77777777" w:rsidR="009548B3" w:rsidRPr="000A1092" w:rsidRDefault="009548B3" w:rsidP="00705C7A">
      <w:pPr>
        <w:pStyle w:val="Textoindependiente"/>
        <w:rPr>
          <w:rFonts w:ascii="Arial" w:hAnsi="Arial" w:cs="Arial"/>
          <w:b w:val="0"/>
          <w:sz w:val="20"/>
          <w:szCs w:val="24"/>
        </w:rPr>
      </w:pPr>
    </w:p>
    <w:p w14:paraId="45E46DCB"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Para efectos de la organización del proceso electoral extraordinario local del año 2025, conforme al Transitorio Octavo del Decreto por el que se reforman, adicionan y derogan diversas disposiciones de la Constitución Política de los Estados Unidos Mexicanos, en materia de reforma al Poder Judicial, publicado en el Diario Oficial de la Federación el 15 de septiembre de 2024, no será aplicable lo dispuesto en el penúltimo párrafo de la fracción II del artículo 105 de la Constitución Federal, por lo que el Instituto Electoral del Estado de México observará las leyes que se emitan en los términos del presente Decreto.</w:t>
      </w:r>
    </w:p>
    <w:p w14:paraId="6754E0D5" w14:textId="77777777" w:rsidR="009548B3" w:rsidRPr="000A1092" w:rsidRDefault="009548B3" w:rsidP="00705C7A">
      <w:pPr>
        <w:pStyle w:val="Textoindependiente"/>
        <w:rPr>
          <w:rFonts w:ascii="Arial" w:hAnsi="Arial" w:cs="Arial"/>
          <w:b w:val="0"/>
          <w:sz w:val="20"/>
          <w:szCs w:val="24"/>
        </w:rPr>
      </w:pPr>
    </w:p>
    <w:p w14:paraId="3E422E49" w14:textId="6BCFF75A"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SEGUNDO</w:t>
      </w:r>
      <w:r w:rsidRPr="00705C7A">
        <w:rPr>
          <w:rFonts w:ascii="Arial" w:hAnsi="Arial" w:cs="Arial"/>
          <w:b/>
          <w:sz w:val="24"/>
          <w:szCs w:val="24"/>
        </w:rPr>
        <w:t>.</w:t>
      </w:r>
      <w:r w:rsidRPr="00705C7A">
        <w:rPr>
          <w:rFonts w:ascii="Arial" w:hAnsi="Arial" w:cs="Arial"/>
          <w:sz w:val="24"/>
          <w:szCs w:val="24"/>
        </w:rPr>
        <w:t xml:space="preserve"> Los procedimientos que al momento de la entrada en vigor del presente Decreto excedan de los plazos previstos en el párrafo segundo del artículo 87 del presente Decreto y en la fracción VII del artículo 20 de la Constitución Política de los Estados Unidos Mexicanos deberán observar el procedimiento establecido </w:t>
      </w:r>
      <w:r w:rsidRPr="00705C7A">
        <w:rPr>
          <w:rFonts w:ascii="Arial" w:hAnsi="Arial" w:cs="Arial"/>
          <w:w w:val="105"/>
          <w:sz w:val="24"/>
          <w:szCs w:val="24"/>
        </w:rPr>
        <w:t>en éstos.</w:t>
      </w:r>
    </w:p>
    <w:p w14:paraId="0BF6775F" w14:textId="77777777" w:rsidR="009548B3" w:rsidRPr="000A1092" w:rsidRDefault="009548B3" w:rsidP="00705C7A">
      <w:pPr>
        <w:pStyle w:val="Textoindependiente"/>
        <w:rPr>
          <w:rFonts w:ascii="Arial" w:hAnsi="Arial" w:cs="Arial"/>
          <w:b w:val="0"/>
          <w:sz w:val="20"/>
          <w:szCs w:val="24"/>
        </w:rPr>
      </w:pPr>
    </w:p>
    <w:p w14:paraId="094E2A9E" w14:textId="4DA8BDEF"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TERCERO</w:t>
      </w:r>
      <w:r w:rsidRPr="00705C7A">
        <w:rPr>
          <w:rFonts w:ascii="Arial" w:hAnsi="Arial" w:cs="Arial"/>
          <w:b/>
          <w:sz w:val="24"/>
          <w:szCs w:val="24"/>
        </w:rPr>
        <w:t>.</w:t>
      </w:r>
      <w:r w:rsidRPr="00705C7A">
        <w:rPr>
          <w:rFonts w:ascii="Arial" w:hAnsi="Arial" w:cs="Arial"/>
          <w:sz w:val="24"/>
          <w:szCs w:val="24"/>
        </w:rPr>
        <w:t xml:space="preserve"> Los derechos laborales de las personas trabajadoras del Poder Judicial del Estado de México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 Las Magistradas y Magistrados del Tribunal Superior de Justicia y Juezas y Jueces del Poder Judicial del Estado de México que concluyan su encargo por haber declinado su candidatura o no resultar electas por la ciudadanía para un nuevo periodo conforme al segundo párrafo del artículo Tercero transitorio de este Decreto, serán acreedoras al pago de un importe equivalente a tres meses de salario integrado y de veinte días de salario por </w:t>
      </w:r>
      <w:r w:rsidRPr="00705C7A">
        <w:rPr>
          <w:rFonts w:ascii="Arial" w:hAnsi="Arial" w:cs="Arial"/>
          <w:w w:val="108"/>
          <w:sz w:val="24"/>
          <w:szCs w:val="24"/>
        </w:rPr>
        <w:t>c</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w w:val="107"/>
          <w:sz w:val="24"/>
          <w:szCs w:val="24"/>
        </w:rPr>
        <w:t>ñ</w:t>
      </w:r>
      <w:r w:rsidRPr="00705C7A">
        <w:rPr>
          <w:rFonts w:ascii="Arial" w:hAnsi="Arial" w:cs="Arial"/>
          <w:w w:val="103"/>
          <w:sz w:val="24"/>
          <w:szCs w:val="24"/>
        </w:rPr>
        <w:t>o</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1"/>
          <w:sz w:val="24"/>
          <w:szCs w:val="24"/>
        </w:rPr>
        <w:t>e</w:t>
      </w:r>
      <w:r w:rsidRPr="00705C7A">
        <w:rPr>
          <w:rFonts w:ascii="Arial" w:hAnsi="Arial" w:cs="Arial"/>
          <w:w w:val="94"/>
          <w:sz w:val="24"/>
          <w:szCs w:val="24"/>
        </w:rPr>
        <w:t>rvi</w:t>
      </w:r>
      <w:r w:rsidRPr="00705C7A">
        <w:rPr>
          <w:rFonts w:ascii="Arial" w:hAnsi="Arial" w:cs="Arial"/>
          <w:w w:val="108"/>
          <w:sz w:val="24"/>
          <w:szCs w:val="24"/>
        </w:rPr>
        <w:t>c</w:t>
      </w:r>
      <w:r w:rsidRPr="00705C7A">
        <w:rPr>
          <w:rFonts w:ascii="Arial" w:hAnsi="Arial" w:cs="Arial"/>
          <w:w w:val="102"/>
          <w:sz w:val="24"/>
          <w:szCs w:val="24"/>
        </w:rPr>
        <w:t>io</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w w:val="103"/>
          <w:sz w:val="24"/>
          <w:szCs w:val="24"/>
        </w:rPr>
        <w:t>o</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w w:val="94"/>
          <w:sz w:val="24"/>
          <w:szCs w:val="24"/>
        </w:rPr>
        <w:t>s</w:t>
      </w:r>
      <w:r w:rsidRPr="00705C7A">
        <w:rPr>
          <w:rFonts w:ascii="Arial" w:hAnsi="Arial" w:cs="Arial"/>
          <w:w w:val="98"/>
          <w:sz w:val="24"/>
          <w:szCs w:val="24"/>
        </w:rPr>
        <w:t>í</w:t>
      </w:r>
      <w:r w:rsidRPr="00705C7A">
        <w:rPr>
          <w:rFonts w:ascii="Arial" w:hAnsi="Arial" w:cs="Arial"/>
          <w:sz w:val="24"/>
          <w:szCs w:val="24"/>
        </w:rPr>
        <w:t xml:space="preserve"> </w:t>
      </w:r>
      <w:r w:rsidRPr="00705C7A">
        <w:rPr>
          <w:rFonts w:ascii="Arial" w:hAnsi="Arial" w:cs="Arial"/>
          <w:position w:val="2"/>
          <w:sz w:val="24"/>
          <w:szCs w:val="24"/>
        </w:rPr>
        <w:t xml:space="preserve">́ </w:t>
      </w:r>
      <w:r w:rsidRPr="00705C7A">
        <w:rPr>
          <w:rFonts w:ascii="Arial" w:hAnsi="Arial" w:cs="Arial"/>
          <w:w w:val="108"/>
          <w:sz w:val="24"/>
          <w:szCs w:val="24"/>
        </w:rPr>
        <w:t>c</w:t>
      </w:r>
      <w:r w:rsidRPr="00705C7A">
        <w:rPr>
          <w:rFonts w:ascii="Arial" w:hAnsi="Arial" w:cs="Arial"/>
          <w:w w:val="106"/>
          <w:sz w:val="24"/>
          <w:szCs w:val="24"/>
        </w:rPr>
        <w:t>omo</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w w:val="109"/>
          <w:sz w:val="24"/>
          <w:szCs w:val="24"/>
        </w:rPr>
        <w:t>m</w:t>
      </w:r>
      <w:r w:rsidRPr="00705C7A">
        <w:rPr>
          <w:rFonts w:ascii="Arial" w:hAnsi="Arial" w:cs="Arial"/>
          <w:w w:val="98"/>
          <w:sz w:val="24"/>
          <w:szCs w:val="24"/>
        </w:rPr>
        <w:t>á</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98"/>
          <w:sz w:val="24"/>
          <w:szCs w:val="24"/>
        </w:rPr>
        <w:t>a</w:t>
      </w:r>
      <w:r w:rsidRPr="00705C7A">
        <w:rPr>
          <w:rFonts w:ascii="Arial" w:hAnsi="Arial" w:cs="Arial"/>
          <w:w w:val="108"/>
          <w:sz w:val="24"/>
          <w:szCs w:val="24"/>
        </w:rPr>
        <w:t>c</w:t>
      </w:r>
      <w:r w:rsidRPr="00705C7A">
        <w:rPr>
          <w:rFonts w:ascii="Arial" w:hAnsi="Arial" w:cs="Arial"/>
          <w:w w:val="104"/>
          <w:sz w:val="24"/>
          <w:szCs w:val="24"/>
        </w:rPr>
        <w:t>ion</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sz w:val="24"/>
          <w:szCs w:val="24"/>
        </w:rPr>
        <w:t xml:space="preserve"> </w:t>
      </w:r>
      <w:r w:rsidRPr="00705C7A">
        <w:rPr>
          <w:rFonts w:ascii="Arial" w:hAnsi="Arial" w:cs="Arial"/>
          <w:w w:val="109"/>
          <w:sz w:val="24"/>
          <w:szCs w:val="24"/>
        </w:rPr>
        <w:t>q</w:t>
      </w:r>
      <w:r w:rsidRPr="00705C7A">
        <w:rPr>
          <w:rFonts w:ascii="Arial" w:hAnsi="Arial" w:cs="Arial"/>
          <w:w w:val="106"/>
          <w:sz w:val="24"/>
          <w:szCs w:val="24"/>
        </w:rPr>
        <w:t>u</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10"/>
          <w:sz w:val="24"/>
          <w:szCs w:val="24"/>
        </w:rPr>
        <w:t>g</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108"/>
          <w:sz w:val="24"/>
          <w:szCs w:val="24"/>
        </w:rPr>
        <w:t>c</w:t>
      </w:r>
      <w:r w:rsidRPr="00705C7A">
        <w:rPr>
          <w:rFonts w:ascii="Arial" w:hAnsi="Arial" w:cs="Arial"/>
          <w:w w:val="107"/>
          <w:sz w:val="24"/>
          <w:szCs w:val="24"/>
        </w:rPr>
        <w:t>h</w:t>
      </w:r>
      <w:r w:rsidRPr="00705C7A">
        <w:rPr>
          <w:rFonts w:ascii="Arial" w:hAnsi="Arial" w:cs="Arial"/>
          <w:w w:val="86"/>
          <w:sz w:val="24"/>
          <w:szCs w:val="24"/>
        </w:rPr>
        <w:t>o,</w:t>
      </w:r>
      <w:r w:rsidRPr="00705C7A">
        <w:rPr>
          <w:rFonts w:ascii="Arial" w:hAnsi="Arial" w:cs="Arial"/>
          <w:sz w:val="24"/>
          <w:szCs w:val="24"/>
        </w:rPr>
        <w:t xml:space="preserve"> </w:t>
      </w:r>
      <w:r w:rsidRPr="00705C7A">
        <w:rPr>
          <w:rFonts w:ascii="Arial" w:hAnsi="Arial" w:cs="Arial"/>
          <w:w w:val="103"/>
          <w:sz w:val="24"/>
          <w:szCs w:val="24"/>
        </w:rPr>
        <w:t>mis</w:t>
      </w:r>
      <w:r w:rsidRPr="00705C7A">
        <w:rPr>
          <w:rFonts w:ascii="Arial" w:hAnsi="Arial" w:cs="Arial"/>
          <w:w w:val="105"/>
          <w:sz w:val="24"/>
          <w:szCs w:val="24"/>
        </w:rPr>
        <w:t>ma</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9"/>
          <w:sz w:val="24"/>
          <w:szCs w:val="24"/>
        </w:rPr>
        <w:t>q</w:t>
      </w:r>
      <w:r w:rsidRPr="00705C7A">
        <w:rPr>
          <w:rFonts w:ascii="Arial" w:hAnsi="Arial" w:cs="Arial"/>
          <w:w w:val="106"/>
          <w:sz w:val="24"/>
          <w:szCs w:val="24"/>
        </w:rPr>
        <w:t>u</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94"/>
          <w:sz w:val="24"/>
          <w:szCs w:val="24"/>
        </w:rPr>
        <w:t>s</w:t>
      </w:r>
      <w:r w:rsidRPr="00705C7A">
        <w:rPr>
          <w:rFonts w:ascii="Arial" w:hAnsi="Arial" w:cs="Arial"/>
          <w:w w:val="101"/>
          <w:sz w:val="24"/>
          <w:szCs w:val="24"/>
        </w:rPr>
        <w:t>e</w:t>
      </w:r>
      <w:r w:rsidRPr="00705C7A">
        <w:rPr>
          <w:rFonts w:ascii="Arial" w:hAnsi="Arial" w:cs="Arial"/>
          <w:w w:val="96"/>
          <w:sz w:val="24"/>
          <w:szCs w:val="24"/>
        </w:rPr>
        <w:t>rá</w:t>
      </w:r>
      <w:r w:rsidRPr="00705C7A">
        <w:rPr>
          <w:rFonts w:ascii="Arial" w:hAnsi="Arial" w:cs="Arial"/>
          <w:w w:val="107"/>
          <w:sz w:val="24"/>
          <w:szCs w:val="24"/>
        </w:rPr>
        <w:t xml:space="preserve">n </w:t>
      </w:r>
      <w:r w:rsidRPr="00705C7A">
        <w:rPr>
          <w:rFonts w:ascii="Arial" w:hAnsi="Arial" w:cs="Arial"/>
          <w:sz w:val="24"/>
          <w:szCs w:val="24"/>
        </w:rPr>
        <w:t xml:space="preserve">cubiertas con los recursos públicos a que se refiere el párrafo siguiente al momento de </w:t>
      </w:r>
      <w:r w:rsidRPr="00705C7A">
        <w:rPr>
          <w:rFonts w:ascii="Arial" w:hAnsi="Arial" w:cs="Arial"/>
          <w:sz w:val="24"/>
          <w:szCs w:val="24"/>
        </w:rPr>
        <w:lastRenderedPageBreak/>
        <w:t>su retiro.</w:t>
      </w:r>
    </w:p>
    <w:p w14:paraId="16C59E3B" w14:textId="77777777" w:rsidR="009548B3" w:rsidRPr="000A1092" w:rsidRDefault="009548B3" w:rsidP="00705C7A">
      <w:pPr>
        <w:pStyle w:val="Textoindependiente"/>
        <w:rPr>
          <w:rFonts w:ascii="Arial" w:hAnsi="Arial" w:cs="Arial"/>
          <w:b w:val="0"/>
          <w:sz w:val="20"/>
          <w:szCs w:val="24"/>
        </w:rPr>
      </w:pPr>
    </w:p>
    <w:p w14:paraId="36540511" w14:textId="437E7C5D" w:rsidR="009548B3" w:rsidRPr="00705C7A" w:rsidRDefault="0034547A" w:rsidP="00705C7A">
      <w:pPr>
        <w:jc w:val="both"/>
        <w:rPr>
          <w:rFonts w:ascii="Arial" w:hAnsi="Arial" w:cs="Arial"/>
          <w:sz w:val="24"/>
          <w:szCs w:val="24"/>
        </w:rPr>
      </w:pPr>
      <w:r w:rsidRPr="00705C7A">
        <w:rPr>
          <w:rFonts w:ascii="Arial" w:hAnsi="Arial" w:cs="Arial"/>
          <w:sz w:val="24"/>
          <w:szCs w:val="24"/>
        </w:rPr>
        <w:t xml:space="preserve">Los órganos del Poder Judicial del Estado de México llevarán a cabo los actos y procesos necesarios para extinguir los fondos, fideicomisos, mandatos o contratos análogos que no se encuentren previstos en una ley secundaria. En el plazo previsto en el Transitorio Décimo del Decreto por el que se reforman, adicionan y derogan diversas disposiciones de la Constitución Política de los Estados Unidos Mexicanos, en materia de reforma al Poder Judicial, publicado en el Diario Oficial de la Federación el 15 de septiembre de 2024, deberán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96"/>
          <w:sz w:val="24"/>
          <w:szCs w:val="24"/>
        </w:rPr>
        <w:t>ra</w:t>
      </w:r>
      <w:r w:rsidRPr="00705C7A">
        <w:rPr>
          <w:rFonts w:ascii="Arial" w:hAnsi="Arial" w:cs="Arial"/>
          <w:w w:val="94"/>
          <w:sz w:val="24"/>
          <w:szCs w:val="24"/>
        </w:rPr>
        <w:t>r</w:t>
      </w:r>
      <w:r w:rsidRPr="00705C7A">
        <w:rPr>
          <w:rFonts w:ascii="Arial" w:hAnsi="Arial" w:cs="Arial"/>
          <w:sz w:val="24"/>
          <w:szCs w:val="24"/>
        </w:rPr>
        <w:t xml:space="preserve"> </w:t>
      </w:r>
      <w:r w:rsidRPr="00705C7A">
        <w:rPr>
          <w:rFonts w:ascii="Arial" w:hAnsi="Arial" w:cs="Arial"/>
          <w:w w:val="98"/>
          <w:sz w:val="24"/>
          <w:szCs w:val="24"/>
        </w:rPr>
        <w:t>la</w:t>
      </w:r>
      <w:r w:rsidRPr="00705C7A">
        <w:rPr>
          <w:rFonts w:ascii="Arial" w:hAnsi="Arial" w:cs="Arial"/>
          <w:sz w:val="24"/>
          <w:szCs w:val="24"/>
        </w:rPr>
        <w:t xml:space="preserve"> </w:t>
      </w:r>
      <w:r w:rsidRPr="00705C7A">
        <w:rPr>
          <w:rFonts w:ascii="Arial" w:hAnsi="Arial" w:cs="Arial"/>
          <w:w w:val="103"/>
          <w:sz w:val="24"/>
          <w:szCs w:val="24"/>
        </w:rPr>
        <w:t>tot</w:t>
      </w:r>
      <w:r w:rsidRPr="00705C7A">
        <w:rPr>
          <w:rFonts w:ascii="Arial" w:hAnsi="Arial" w:cs="Arial"/>
          <w:w w:val="98"/>
          <w:sz w:val="24"/>
          <w:szCs w:val="24"/>
        </w:rPr>
        <w:t>a</w:t>
      </w:r>
      <w:r w:rsidRPr="00705C7A">
        <w:rPr>
          <w:rFonts w:ascii="Arial" w:hAnsi="Arial" w:cs="Arial"/>
          <w:w w:val="104"/>
          <w:sz w:val="24"/>
          <w:szCs w:val="24"/>
        </w:rPr>
        <w:t>lid</w:t>
      </w:r>
      <w:r w:rsidRPr="00705C7A">
        <w:rPr>
          <w:rFonts w:ascii="Arial" w:hAnsi="Arial" w:cs="Arial"/>
          <w:w w:val="98"/>
          <w:sz w:val="24"/>
          <w:szCs w:val="24"/>
        </w:rPr>
        <w:t>a</w:t>
      </w:r>
      <w:r w:rsidRPr="00705C7A">
        <w:rPr>
          <w:rFonts w:ascii="Arial" w:hAnsi="Arial" w:cs="Arial"/>
          <w:w w:val="109"/>
          <w:sz w:val="24"/>
          <w:szCs w:val="24"/>
        </w:rPr>
        <w:t>d</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1"/>
          <w:sz w:val="24"/>
          <w:szCs w:val="24"/>
        </w:rPr>
        <w:t>e</w:t>
      </w:r>
      <w:r w:rsidRPr="00705C7A">
        <w:rPr>
          <w:rFonts w:ascii="Arial" w:hAnsi="Arial" w:cs="Arial"/>
          <w:sz w:val="24"/>
          <w:szCs w:val="24"/>
        </w:rPr>
        <w:t xml:space="preserve"> </w:t>
      </w:r>
      <w:r w:rsidRPr="00705C7A">
        <w:rPr>
          <w:rFonts w:ascii="Arial" w:hAnsi="Arial" w:cs="Arial"/>
          <w:w w:val="102"/>
          <w:sz w:val="24"/>
          <w:szCs w:val="24"/>
        </w:rPr>
        <w:t>lo</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108"/>
          <w:sz w:val="24"/>
          <w:szCs w:val="24"/>
        </w:rPr>
        <w:t>c</w:t>
      </w:r>
      <w:r w:rsidRPr="00705C7A">
        <w:rPr>
          <w:rFonts w:ascii="Arial" w:hAnsi="Arial" w:cs="Arial"/>
          <w:w w:val="99"/>
          <w:sz w:val="24"/>
          <w:szCs w:val="24"/>
        </w:rPr>
        <w:t>urs</w:t>
      </w:r>
      <w:r w:rsidRPr="00705C7A">
        <w:rPr>
          <w:rFonts w:ascii="Arial" w:hAnsi="Arial" w:cs="Arial"/>
          <w:w w:val="103"/>
          <w:sz w:val="24"/>
          <w:szCs w:val="24"/>
        </w:rPr>
        <w:t>o</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94"/>
          <w:sz w:val="24"/>
          <w:szCs w:val="24"/>
        </w:rPr>
        <w:t>r</w:t>
      </w:r>
      <w:r w:rsidRPr="00705C7A">
        <w:rPr>
          <w:rFonts w:ascii="Arial" w:hAnsi="Arial" w:cs="Arial"/>
          <w:w w:val="101"/>
          <w:sz w:val="24"/>
          <w:szCs w:val="24"/>
        </w:rPr>
        <w:t>e</w:t>
      </w:r>
      <w:r w:rsidRPr="00705C7A">
        <w:rPr>
          <w:rFonts w:ascii="Arial" w:hAnsi="Arial" w:cs="Arial"/>
          <w:w w:val="109"/>
          <w:sz w:val="24"/>
          <w:szCs w:val="24"/>
        </w:rPr>
        <w:t>m</w:t>
      </w:r>
      <w:r w:rsidRPr="00705C7A">
        <w:rPr>
          <w:rFonts w:ascii="Arial" w:hAnsi="Arial" w:cs="Arial"/>
          <w:w w:val="98"/>
          <w:sz w:val="24"/>
          <w:szCs w:val="24"/>
        </w:rPr>
        <w:t>a</w:t>
      </w:r>
      <w:r w:rsidRPr="00705C7A">
        <w:rPr>
          <w:rFonts w:ascii="Arial" w:hAnsi="Arial" w:cs="Arial"/>
          <w:w w:val="107"/>
          <w:sz w:val="24"/>
          <w:szCs w:val="24"/>
        </w:rPr>
        <w:t>n</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101"/>
          <w:sz w:val="24"/>
          <w:szCs w:val="24"/>
        </w:rPr>
        <w:t>e</w:t>
      </w:r>
      <w:r w:rsidRPr="00705C7A">
        <w:rPr>
          <w:rFonts w:ascii="Arial" w:hAnsi="Arial" w:cs="Arial"/>
          <w:w w:val="94"/>
          <w:sz w:val="24"/>
          <w:szCs w:val="24"/>
        </w:rPr>
        <w:t>s</w:t>
      </w:r>
      <w:r w:rsidRPr="00705C7A">
        <w:rPr>
          <w:rFonts w:ascii="Arial" w:hAnsi="Arial" w:cs="Arial"/>
          <w:sz w:val="24"/>
          <w:szCs w:val="24"/>
        </w:rPr>
        <w:t xml:space="preserve"> </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sz w:val="24"/>
          <w:szCs w:val="24"/>
        </w:rPr>
        <w:t xml:space="preserve"> </w:t>
      </w:r>
      <w:r w:rsidRPr="00705C7A">
        <w:rPr>
          <w:rFonts w:ascii="Arial" w:hAnsi="Arial" w:cs="Arial"/>
          <w:w w:val="109"/>
          <w:sz w:val="24"/>
          <w:szCs w:val="24"/>
        </w:rPr>
        <w:t>d</w:t>
      </w:r>
      <w:r w:rsidRPr="00705C7A">
        <w:rPr>
          <w:rFonts w:ascii="Arial" w:hAnsi="Arial" w:cs="Arial"/>
          <w:w w:val="105"/>
          <w:sz w:val="24"/>
          <w:szCs w:val="24"/>
        </w:rPr>
        <w:t>ic</w:t>
      </w:r>
      <w:r w:rsidRPr="00705C7A">
        <w:rPr>
          <w:rFonts w:ascii="Arial" w:hAnsi="Arial" w:cs="Arial"/>
          <w:w w:val="107"/>
          <w:sz w:val="24"/>
          <w:szCs w:val="24"/>
        </w:rPr>
        <w:t>h</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104"/>
          <w:sz w:val="24"/>
          <w:szCs w:val="24"/>
        </w:rPr>
        <w:t>in</w:t>
      </w:r>
      <w:r w:rsidRPr="00705C7A">
        <w:rPr>
          <w:rFonts w:ascii="Arial" w:hAnsi="Arial" w:cs="Arial"/>
          <w:w w:val="94"/>
          <w:sz w:val="24"/>
          <w:szCs w:val="24"/>
        </w:rPr>
        <w:t>s</w:t>
      </w:r>
      <w:r w:rsidRPr="00705C7A">
        <w:rPr>
          <w:rFonts w:ascii="Arial" w:hAnsi="Arial" w:cs="Arial"/>
          <w:w w:val="103"/>
          <w:sz w:val="24"/>
          <w:szCs w:val="24"/>
        </w:rPr>
        <w:t>t</w:t>
      </w:r>
      <w:r w:rsidRPr="00705C7A">
        <w:rPr>
          <w:rFonts w:ascii="Arial" w:hAnsi="Arial" w:cs="Arial"/>
          <w:w w:val="105"/>
          <w:sz w:val="24"/>
          <w:szCs w:val="24"/>
        </w:rPr>
        <w:t>rum</w:t>
      </w:r>
      <w:r w:rsidRPr="00705C7A">
        <w:rPr>
          <w:rFonts w:ascii="Arial" w:hAnsi="Arial" w:cs="Arial"/>
          <w:w w:val="101"/>
          <w:sz w:val="24"/>
          <w:szCs w:val="24"/>
        </w:rPr>
        <w:t>e</w:t>
      </w:r>
      <w:r w:rsidRPr="00705C7A">
        <w:rPr>
          <w:rFonts w:ascii="Arial" w:hAnsi="Arial" w:cs="Arial"/>
          <w:w w:val="107"/>
          <w:sz w:val="24"/>
          <w:szCs w:val="24"/>
        </w:rPr>
        <w:t>n</w:t>
      </w:r>
      <w:r w:rsidRPr="00705C7A">
        <w:rPr>
          <w:rFonts w:ascii="Arial" w:hAnsi="Arial" w:cs="Arial"/>
          <w:w w:val="103"/>
          <w:sz w:val="24"/>
          <w:szCs w:val="24"/>
        </w:rPr>
        <w:t>t</w:t>
      </w:r>
      <w:r w:rsidRPr="00705C7A">
        <w:rPr>
          <w:rFonts w:ascii="Arial" w:hAnsi="Arial" w:cs="Arial"/>
          <w:w w:val="99"/>
          <w:sz w:val="24"/>
          <w:szCs w:val="24"/>
        </w:rPr>
        <w:t>os</w:t>
      </w:r>
      <w:r w:rsidRPr="00705C7A">
        <w:rPr>
          <w:rFonts w:ascii="Arial" w:hAnsi="Arial" w:cs="Arial"/>
          <w:w w:val="58"/>
          <w:sz w:val="24"/>
          <w:szCs w:val="24"/>
        </w:rPr>
        <w:t>,</w:t>
      </w:r>
      <w:r w:rsidRPr="00705C7A">
        <w:rPr>
          <w:rFonts w:ascii="Arial" w:hAnsi="Arial" w:cs="Arial"/>
          <w:sz w:val="24"/>
          <w:szCs w:val="24"/>
        </w:rPr>
        <w:t xml:space="preserve"> </w:t>
      </w:r>
      <w:r w:rsidRPr="00705C7A">
        <w:rPr>
          <w:rFonts w:ascii="Arial" w:hAnsi="Arial" w:cs="Arial"/>
          <w:w w:val="98"/>
          <w:sz w:val="24"/>
          <w:szCs w:val="24"/>
        </w:rPr>
        <w:t>a</w:t>
      </w:r>
      <w:r w:rsidRPr="00705C7A">
        <w:rPr>
          <w:rFonts w:ascii="Arial" w:hAnsi="Arial" w:cs="Arial"/>
          <w:w w:val="94"/>
          <w:sz w:val="24"/>
          <w:szCs w:val="24"/>
        </w:rPr>
        <w:t>s</w:t>
      </w:r>
      <w:r w:rsidR="000A1092">
        <w:rPr>
          <w:rFonts w:ascii="Arial" w:hAnsi="Arial" w:cs="Arial"/>
          <w:w w:val="94"/>
          <w:sz w:val="24"/>
          <w:szCs w:val="24"/>
        </w:rPr>
        <w:t>í</w:t>
      </w:r>
      <w:r w:rsidRPr="00705C7A">
        <w:rPr>
          <w:rFonts w:ascii="Arial" w:hAnsi="Arial" w:cs="Arial"/>
          <w:position w:val="2"/>
          <w:sz w:val="24"/>
          <w:szCs w:val="24"/>
        </w:rPr>
        <w:t xml:space="preserve"> </w:t>
      </w:r>
      <w:r w:rsidRPr="00705C7A">
        <w:rPr>
          <w:rFonts w:ascii="Arial" w:hAnsi="Arial" w:cs="Arial"/>
          <w:w w:val="108"/>
          <w:sz w:val="24"/>
          <w:szCs w:val="24"/>
        </w:rPr>
        <w:t>c</w:t>
      </w:r>
      <w:r w:rsidRPr="00705C7A">
        <w:rPr>
          <w:rFonts w:ascii="Arial" w:hAnsi="Arial" w:cs="Arial"/>
          <w:w w:val="103"/>
          <w:sz w:val="24"/>
          <w:szCs w:val="24"/>
        </w:rPr>
        <w:t>o</w:t>
      </w:r>
      <w:r w:rsidRPr="00705C7A">
        <w:rPr>
          <w:rFonts w:ascii="Arial" w:hAnsi="Arial" w:cs="Arial"/>
          <w:w w:val="107"/>
          <w:sz w:val="24"/>
          <w:szCs w:val="24"/>
        </w:rPr>
        <w:t>mo</w:t>
      </w:r>
      <w:r w:rsidRPr="00705C7A">
        <w:rPr>
          <w:rFonts w:ascii="Arial" w:hAnsi="Arial" w:cs="Arial"/>
          <w:sz w:val="24"/>
          <w:szCs w:val="24"/>
        </w:rPr>
        <w:t xml:space="preserve"> </w:t>
      </w:r>
      <w:r w:rsidRPr="00705C7A">
        <w:rPr>
          <w:rFonts w:ascii="Arial" w:hAnsi="Arial" w:cs="Arial"/>
          <w:w w:val="99"/>
          <w:sz w:val="24"/>
          <w:szCs w:val="24"/>
        </w:rPr>
        <w:t>los</w:t>
      </w:r>
      <w:r w:rsidRPr="00705C7A">
        <w:rPr>
          <w:rFonts w:ascii="Arial" w:hAnsi="Arial" w:cs="Arial"/>
          <w:sz w:val="24"/>
          <w:szCs w:val="24"/>
        </w:rPr>
        <w:t xml:space="preserve"> </w:t>
      </w:r>
      <w:r w:rsidRPr="00705C7A">
        <w:rPr>
          <w:rFonts w:ascii="Arial" w:hAnsi="Arial" w:cs="Arial"/>
          <w:w w:val="109"/>
          <w:sz w:val="24"/>
          <w:szCs w:val="24"/>
        </w:rPr>
        <w:t>p</w:t>
      </w:r>
      <w:r w:rsidRPr="00705C7A">
        <w:rPr>
          <w:rFonts w:ascii="Arial" w:hAnsi="Arial" w:cs="Arial"/>
          <w:w w:val="103"/>
          <w:sz w:val="24"/>
          <w:szCs w:val="24"/>
        </w:rPr>
        <w:t>rod</w:t>
      </w:r>
      <w:r w:rsidRPr="00705C7A">
        <w:rPr>
          <w:rFonts w:ascii="Arial" w:hAnsi="Arial" w:cs="Arial"/>
          <w:w w:val="106"/>
          <w:sz w:val="24"/>
          <w:szCs w:val="24"/>
        </w:rPr>
        <w:t>u</w:t>
      </w:r>
      <w:r w:rsidRPr="00705C7A">
        <w:rPr>
          <w:rFonts w:ascii="Arial" w:hAnsi="Arial" w:cs="Arial"/>
          <w:w w:val="108"/>
          <w:sz w:val="24"/>
          <w:szCs w:val="24"/>
        </w:rPr>
        <w:t>c</w:t>
      </w:r>
      <w:r w:rsidRPr="00705C7A">
        <w:rPr>
          <w:rFonts w:ascii="Arial" w:hAnsi="Arial" w:cs="Arial"/>
          <w:w w:val="103"/>
          <w:sz w:val="24"/>
          <w:szCs w:val="24"/>
        </w:rPr>
        <w:t>t</w:t>
      </w:r>
      <w:r w:rsidRPr="00705C7A">
        <w:rPr>
          <w:rFonts w:ascii="Arial" w:hAnsi="Arial" w:cs="Arial"/>
          <w:w w:val="99"/>
          <w:sz w:val="24"/>
          <w:szCs w:val="24"/>
        </w:rPr>
        <w:t>os</w:t>
      </w:r>
      <w:r w:rsidRPr="00705C7A">
        <w:rPr>
          <w:rFonts w:ascii="Arial" w:hAnsi="Arial" w:cs="Arial"/>
          <w:sz w:val="24"/>
          <w:szCs w:val="24"/>
        </w:rPr>
        <w:t xml:space="preserve"> </w:t>
      </w:r>
      <w:r w:rsidRPr="00705C7A">
        <w:rPr>
          <w:rFonts w:ascii="Arial" w:hAnsi="Arial" w:cs="Arial"/>
          <w:w w:val="92"/>
          <w:sz w:val="24"/>
          <w:szCs w:val="24"/>
        </w:rPr>
        <w:t xml:space="preserve">y </w:t>
      </w:r>
      <w:r w:rsidRPr="00705C7A">
        <w:rPr>
          <w:rFonts w:ascii="Arial" w:hAnsi="Arial" w:cs="Arial"/>
          <w:sz w:val="24"/>
          <w:szCs w:val="24"/>
        </w:rPr>
        <w:t>aprovechamientos derivados de los mismos, a la Secretaría de Finanzas del Estado de México, de conformidad con las disposiciones jurídicas aplicables y las que al efecto emita dicha Secretaría.</w:t>
      </w:r>
    </w:p>
    <w:p w14:paraId="50532987" w14:textId="77777777" w:rsidR="009548B3" w:rsidRPr="000A1092" w:rsidRDefault="009548B3" w:rsidP="00705C7A">
      <w:pPr>
        <w:pStyle w:val="Textoindependiente"/>
        <w:rPr>
          <w:rFonts w:ascii="Arial" w:hAnsi="Arial" w:cs="Arial"/>
          <w:b w:val="0"/>
          <w:sz w:val="20"/>
          <w:szCs w:val="24"/>
        </w:rPr>
      </w:pPr>
    </w:p>
    <w:p w14:paraId="216CFD68" w14:textId="77777777" w:rsidR="009548B3" w:rsidRPr="00705C7A" w:rsidRDefault="0034547A" w:rsidP="00705C7A">
      <w:pPr>
        <w:jc w:val="both"/>
        <w:rPr>
          <w:rFonts w:ascii="Arial" w:hAnsi="Arial" w:cs="Arial"/>
          <w:sz w:val="24"/>
          <w:szCs w:val="24"/>
        </w:rPr>
      </w:pPr>
      <w:r w:rsidRPr="00705C7A">
        <w:rPr>
          <w:rFonts w:ascii="Arial" w:hAnsi="Arial" w:cs="Arial"/>
          <w:w w:val="105"/>
          <w:sz w:val="24"/>
          <w:szCs w:val="24"/>
        </w:rPr>
        <w:t xml:space="preserve">Los recursos estatales a que se refiere el párrafo anterior deberán ser concentrados por concepto de </w:t>
      </w:r>
      <w:r w:rsidRPr="00705C7A">
        <w:rPr>
          <w:rFonts w:ascii="Arial" w:hAnsi="Arial" w:cs="Arial"/>
          <w:sz w:val="24"/>
          <w:szCs w:val="24"/>
        </w:rPr>
        <w:t>aprovechamientos en la Secretaría de Finanzas del Estado y serán destinados por la misma Secretaría para la implementación del presente Decreto y a los demás fines que esta determine.</w:t>
      </w:r>
    </w:p>
    <w:p w14:paraId="6D423EB1" w14:textId="77777777" w:rsidR="009548B3" w:rsidRPr="000A1092" w:rsidRDefault="009548B3" w:rsidP="00705C7A">
      <w:pPr>
        <w:pStyle w:val="Textoindependiente"/>
        <w:rPr>
          <w:rFonts w:ascii="Arial" w:hAnsi="Arial" w:cs="Arial"/>
          <w:b w:val="0"/>
          <w:sz w:val="20"/>
          <w:szCs w:val="24"/>
        </w:rPr>
      </w:pPr>
    </w:p>
    <w:p w14:paraId="216C0A2F"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Los ahorros que se generen con la aplicación del presente Decreto serán destinados mediante programas sociales a apoyar a las personas en situación de vulnerabilidad, así como para capacitar al personal y mejorar la infraestructura del Poder Judicial, de conformidad con las disposiciones jurídicas aplicables.</w:t>
      </w:r>
    </w:p>
    <w:p w14:paraId="48CF668B" w14:textId="77777777" w:rsidR="009548B3" w:rsidRPr="000A1092" w:rsidRDefault="009548B3" w:rsidP="00705C7A">
      <w:pPr>
        <w:pStyle w:val="Textoindependiente"/>
        <w:rPr>
          <w:rFonts w:ascii="Arial" w:hAnsi="Arial" w:cs="Arial"/>
          <w:b w:val="0"/>
          <w:sz w:val="20"/>
          <w:szCs w:val="24"/>
        </w:rPr>
      </w:pPr>
    </w:p>
    <w:p w14:paraId="579DC88C" w14:textId="0691F086"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CUARTO.</w:t>
      </w:r>
      <w:r w:rsidR="0062221F" w:rsidRPr="00705C7A">
        <w:rPr>
          <w:rFonts w:ascii="Arial" w:hAnsi="Arial" w:cs="Arial"/>
          <w:sz w:val="24"/>
          <w:szCs w:val="24"/>
        </w:rPr>
        <w:t xml:space="preserve"> </w:t>
      </w:r>
      <w:r w:rsidRPr="00705C7A">
        <w:rPr>
          <w:rFonts w:ascii="Arial" w:hAnsi="Arial" w:cs="Arial"/>
          <w:sz w:val="24"/>
          <w:szCs w:val="24"/>
        </w:rPr>
        <w:t>Para la interpretación y aplicación de este Decreto, los órganos del Estado y toda autoridad jurisdiccional deberán atenerse a su literalidad y no habr</w:t>
      </w:r>
      <w:r w:rsidR="00E155E1" w:rsidRPr="00705C7A">
        <w:rPr>
          <w:rFonts w:ascii="Arial" w:hAnsi="Arial" w:cs="Arial"/>
          <w:sz w:val="24"/>
          <w:szCs w:val="24"/>
        </w:rPr>
        <w:t>á</w:t>
      </w:r>
      <w:r w:rsidRPr="00705C7A">
        <w:rPr>
          <w:rFonts w:ascii="Arial" w:hAnsi="Arial" w:cs="Arial"/>
          <w:position w:val="2"/>
          <w:sz w:val="24"/>
          <w:szCs w:val="24"/>
        </w:rPr>
        <w:t xml:space="preserve"> </w:t>
      </w:r>
      <w:r w:rsidRPr="00705C7A">
        <w:rPr>
          <w:rFonts w:ascii="Arial" w:hAnsi="Arial" w:cs="Arial"/>
          <w:sz w:val="24"/>
          <w:szCs w:val="24"/>
        </w:rPr>
        <w:t>lugar a interpretaciones análogas o extensivas que pretendan inaplicar, suspender, modificar o hacer nugatorios sus términos o su vigencia, ya sea de manera total o parcial.</w:t>
      </w:r>
    </w:p>
    <w:p w14:paraId="5B238BD5" w14:textId="77777777" w:rsidR="009548B3" w:rsidRPr="000A1092" w:rsidRDefault="009548B3" w:rsidP="00705C7A">
      <w:pPr>
        <w:pStyle w:val="Textoindependiente"/>
        <w:rPr>
          <w:rFonts w:ascii="Arial" w:hAnsi="Arial" w:cs="Arial"/>
          <w:b w:val="0"/>
          <w:sz w:val="18"/>
          <w:szCs w:val="24"/>
        </w:rPr>
      </w:pPr>
    </w:p>
    <w:p w14:paraId="7DB85692" w14:textId="3C4FB725"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QUINTO</w:t>
      </w:r>
      <w:r w:rsidRPr="00705C7A">
        <w:rPr>
          <w:rFonts w:ascii="Arial" w:hAnsi="Arial" w:cs="Arial"/>
          <w:b/>
          <w:sz w:val="24"/>
          <w:szCs w:val="24"/>
        </w:rPr>
        <w:t>.</w:t>
      </w:r>
      <w:r w:rsidRPr="00705C7A">
        <w:rPr>
          <w:rFonts w:ascii="Arial" w:hAnsi="Arial" w:cs="Arial"/>
          <w:sz w:val="24"/>
          <w:szCs w:val="24"/>
        </w:rPr>
        <w:t xml:space="preserve"> Se derogan todas las disposiciones que se opongan al presente Decreto.</w:t>
      </w:r>
    </w:p>
    <w:p w14:paraId="23DE2A55" w14:textId="77777777" w:rsidR="009548B3" w:rsidRPr="000A1092" w:rsidRDefault="009548B3" w:rsidP="00705C7A">
      <w:pPr>
        <w:pStyle w:val="Textoindependiente"/>
        <w:rPr>
          <w:rFonts w:ascii="Arial" w:hAnsi="Arial" w:cs="Arial"/>
          <w:b w:val="0"/>
          <w:sz w:val="20"/>
          <w:szCs w:val="24"/>
        </w:rPr>
      </w:pPr>
    </w:p>
    <w:p w14:paraId="1D0ACC22"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Se dejan sin efecto las convocatorias para ocupar las plazas vacantes de jueces emitidas en fechas 8 noviembre de 2024 por el Consejo de la Judicatura del Estado de México, así como cualquier proceso, procedimiento o curso tendiente a nombrar magistradas, magistrados, juezas o jueces para vacancias futuras de tales cargos.</w:t>
      </w:r>
    </w:p>
    <w:p w14:paraId="4245F23E" w14:textId="77777777" w:rsidR="009548B3" w:rsidRPr="000A1092" w:rsidRDefault="009548B3" w:rsidP="00705C7A">
      <w:pPr>
        <w:pStyle w:val="Textoindependiente"/>
        <w:rPr>
          <w:rFonts w:ascii="Arial" w:hAnsi="Arial" w:cs="Arial"/>
          <w:b w:val="0"/>
          <w:sz w:val="20"/>
          <w:szCs w:val="24"/>
        </w:rPr>
      </w:pPr>
    </w:p>
    <w:p w14:paraId="106B0FB7" w14:textId="77777777" w:rsidR="009548B3" w:rsidRPr="00705C7A" w:rsidRDefault="0034547A" w:rsidP="00705C7A">
      <w:pPr>
        <w:jc w:val="both"/>
        <w:rPr>
          <w:rFonts w:ascii="Arial" w:hAnsi="Arial" w:cs="Arial"/>
          <w:sz w:val="24"/>
          <w:szCs w:val="24"/>
        </w:rPr>
      </w:pPr>
      <w:r w:rsidRPr="00705C7A">
        <w:rPr>
          <w:rFonts w:ascii="Arial" w:hAnsi="Arial" w:cs="Arial"/>
          <w:sz w:val="24"/>
          <w:szCs w:val="24"/>
        </w:rPr>
        <w:t>Se dejan sin efecto los lineamientos para el registro de aspirantes y elección de la Presidencia del Tribunal Superior de Justicia del Estado de México aprobados por el Pleno del Tribunal Superior de Justicia en fecha 15 de noviembre de 2024.</w:t>
      </w:r>
    </w:p>
    <w:p w14:paraId="76469520" w14:textId="77777777" w:rsidR="00E155E1" w:rsidRPr="000A1092" w:rsidRDefault="00E155E1" w:rsidP="00705C7A">
      <w:pPr>
        <w:jc w:val="both"/>
        <w:rPr>
          <w:rFonts w:ascii="Arial" w:hAnsi="Arial" w:cs="Arial"/>
          <w:sz w:val="18"/>
          <w:szCs w:val="24"/>
        </w:rPr>
      </w:pPr>
    </w:p>
    <w:p w14:paraId="0CD3EEEE" w14:textId="41920DAA" w:rsidR="009548B3" w:rsidRPr="00705C7A" w:rsidRDefault="0034547A" w:rsidP="00705C7A">
      <w:pPr>
        <w:jc w:val="both"/>
        <w:rPr>
          <w:rFonts w:ascii="Arial" w:hAnsi="Arial" w:cs="Arial"/>
          <w:sz w:val="24"/>
          <w:szCs w:val="24"/>
        </w:rPr>
      </w:pPr>
      <w:r w:rsidRPr="00705C7A">
        <w:rPr>
          <w:rFonts w:ascii="Arial" w:hAnsi="Arial" w:cs="Arial"/>
          <w:b/>
          <w:sz w:val="24"/>
          <w:szCs w:val="24"/>
        </w:rPr>
        <w:t xml:space="preserve">DÉCIMO </w:t>
      </w:r>
      <w:r w:rsidR="0062221F" w:rsidRPr="00705C7A">
        <w:rPr>
          <w:rFonts w:ascii="Arial" w:hAnsi="Arial" w:cs="Arial"/>
          <w:b/>
          <w:bCs/>
          <w:sz w:val="24"/>
          <w:szCs w:val="24"/>
        </w:rPr>
        <w:t xml:space="preserve">SEXTO. </w:t>
      </w:r>
      <w:r w:rsidRPr="00705C7A">
        <w:rPr>
          <w:rFonts w:ascii="Arial" w:hAnsi="Arial" w:cs="Arial"/>
          <w:sz w:val="24"/>
          <w:szCs w:val="24"/>
        </w:rPr>
        <w:t>El Instituto Electoral del Estado de México podrá solicitar una ampliación al presupuesto que le haya sido autorizado para el ejercicio 2025, a efecto de que cuente con los recursos necesarios para la organización, desarrollo, seguimiento, cómputo y vigilancia del proceso electoral extraordinario del año 2025.</w:t>
      </w:r>
    </w:p>
    <w:p w14:paraId="3981CF24" w14:textId="77777777" w:rsidR="00EF69B2" w:rsidRPr="000A1092" w:rsidRDefault="00EF69B2" w:rsidP="00705C7A">
      <w:pPr>
        <w:jc w:val="both"/>
        <w:rPr>
          <w:rFonts w:ascii="Arial" w:hAnsi="Arial" w:cs="Arial"/>
          <w:sz w:val="20"/>
          <w:szCs w:val="24"/>
        </w:rPr>
      </w:pPr>
    </w:p>
    <w:p w14:paraId="43F47823" w14:textId="77777777" w:rsidR="00EF69B2" w:rsidRPr="00705C7A" w:rsidRDefault="00EF69B2" w:rsidP="00705C7A">
      <w:pPr>
        <w:jc w:val="both"/>
        <w:rPr>
          <w:rFonts w:ascii="Arial" w:hAnsi="Arial" w:cs="Arial"/>
          <w:sz w:val="24"/>
          <w:szCs w:val="24"/>
        </w:rPr>
      </w:pPr>
      <w:r w:rsidRPr="00705C7A">
        <w:rPr>
          <w:rFonts w:ascii="Arial" w:hAnsi="Arial" w:cs="Arial"/>
          <w:sz w:val="24"/>
          <w:szCs w:val="24"/>
        </w:rPr>
        <w:t>Lo tendrá entendido la Gobernadora del Estado, haciendo que se publique y se cumpla.</w:t>
      </w:r>
    </w:p>
    <w:p w14:paraId="14B1AB50" w14:textId="77777777" w:rsidR="00EF69B2" w:rsidRPr="000A1092" w:rsidRDefault="00EF69B2" w:rsidP="00705C7A">
      <w:pPr>
        <w:jc w:val="both"/>
        <w:rPr>
          <w:rFonts w:ascii="Arial" w:hAnsi="Arial" w:cs="Arial"/>
          <w:sz w:val="20"/>
          <w:szCs w:val="24"/>
        </w:rPr>
      </w:pPr>
    </w:p>
    <w:p w14:paraId="1FCA48C3" w14:textId="7FC0E415" w:rsidR="00705C7A" w:rsidRDefault="00EF69B2" w:rsidP="000A1092">
      <w:pPr>
        <w:jc w:val="both"/>
        <w:rPr>
          <w:rFonts w:ascii="Arial" w:hAnsi="Arial" w:cs="Arial"/>
          <w:sz w:val="24"/>
          <w:szCs w:val="24"/>
        </w:rPr>
      </w:pPr>
      <w:r w:rsidRPr="00705C7A">
        <w:rPr>
          <w:rFonts w:ascii="Arial" w:hAnsi="Arial" w:cs="Arial"/>
          <w:sz w:val="24"/>
          <w:szCs w:val="24"/>
        </w:rPr>
        <w:t xml:space="preserve">Dado en el Palacio del Poder Legislativo, en la ciudad de Toluca de Lerdo, Capital del Estado de México, a los </w:t>
      </w:r>
      <w:r w:rsidR="00B24E24">
        <w:rPr>
          <w:rFonts w:ascii="Arial" w:hAnsi="Arial" w:cs="Arial"/>
          <w:sz w:val="24"/>
          <w:szCs w:val="24"/>
        </w:rPr>
        <w:t xml:space="preserve">seis </w:t>
      </w:r>
      <w:r w:rsidRPr="00705C7A">
        <w:rPr>
          <w:rFonts w:ascii="Arial" w:hAnsi="Arial" w:cs="Arial"/>
          <w:sz w:val="24"/>
          <w:szCs w:val="24"/>
        </w:rPr>
        <w:t xml:space="preserve">días del mes de </w:t>
      </w:r>
      <w:r w:rsidR="00B24E24">
        <w:rPr>
          <w:rFonts w:ascii="Arial" w:hAnsi="Arial" w:cs="Arial"/>
          <w:sz w:val="24"/>
          <w:szCs w:val="24"/>
        </w:rPr>
        <w:t xml:space="preserve">enero </w:t>
      </w:r>
      <w:r w:rsidRPr="00705C7A">
        <w:rPr>
          <w:rFonts w:ascii="Arial" w:hAnsi="Arial" w:cs="Arial"/>
          <w:sz w:val="24"/>
          <w:szCs w:val="24"/>
        </w:rPr>
        <w:t>del dos mil veintic</w:t>
      </w:r>
      <w:r w:rsidR="00601396">
        <w:rPr>
          <w:rFonts w:ascii="Arial" w:hAnsi="Arial" w:cs="Arial"/>
          <w:sz w:val="24"/>
          <w:szCs w:val="24"/>
        </w:rPr>
        <w:t>inco</w:t>
      </w:r>
      <w:r w:rsidRPr="00705C7A">
        <w:rPr>
          <w:rFonts w:ascii="Arial" w:hAnsi="Arial" w:cs="Arial"/>
          <w:sz w:val="24"/>
          <w:szCs w:val="24"/>
        </w:rPr>
        <w:t xml:space="preserve">. </w:t>
      </w:r>
      <w:r w:rsidR="00705C7A">
        <w:rPr>
          <w:rFonts w:ascii="Arial" w:hAnsi="Arial" w:cs="Arial"/>
          <w:sz w:val="24"/>
          <w:szCs w:val="24"/>
        </w:rPr>
        <w:br w:type="page"/>
      </w:r>
    </w:p>
    <w:p w14:paraId="586BDE44" w14:textId="77777777" w:rsidR="00705C7A" w:rsidRPr="00AC3EEB" w:rsidRDefault="00705C7A" w:rsidP="00705C7A">
      <w:pPr>
        <w:jc w:val="center"/>
        <w:rPr>
          <w:rFonts w:ascii="Arial" w:hAnsi="Arial" w:cs="Arial"/>
          <w:b/>
          <w:sz w:val="24"/>
          <w:szCs w:val="24"/>
        </w:rPr>
      </w:pPr>
    </w:p>
    <w:p w14:paraId="3D3ABACF" w14:textId="77777777" w:rsidR="00705C7A" w:rsidRPr="00AC3EEB" w:rsidRDefault="00705C7A" w:rsidP="00705C7A">
      <w:pPr>
        <w:jc w:val="center"/>
        <w:rPr>
          <w:rFonts w:ascii="Arial" w:hAnsi="Arial" w:cs="Arial"/>
          <w:b/>
          <w:sz w:val="24"/>
          <w:szCs w:val="24"/>
        </w:rPr>
      </w:pPr>
    </w:p>
    <w:p w14:paraId="6BC516A4" w14:textId="1E491AF8" w:rsidR="00FD0C79" w:rsidRDefault="00FD0C79" w:rsidP="00FD0C79">
      <w:pPr>
        <w:pStyle w:val="Encabezado"/>
        <w:jc w:val="center"/>
        <w:rPr>
          <w:rFonts w:ascii="Arial" w:hAnsi="Arial" w:cs="Arial"/>
          <w:b/>
          <w:sz w:val="24"/>
          <w:szCs w:val="24"/>
        </w:rPr>
      </w:pPr>
      <w:r w:rsidRPr="00FD0C79">
        <w:rPr>
          <w:rFonts w:ascii="Arial" w:hAnsi="Arial" w:cs="Arial"/>
          <w:b/>
          <w:sz w:val="24"/>
          <w:szCs w:val="24"/>
        </w:rPr>
        <w:t>VICEPRESIDENTA</w:t>
      </w:r>
    </w:p>
    <w:p w14:paraId="759C5CE7" w14:textId="0AA50EB2" w:rsidR="00FD0C79" w:rsidRDefault="00FD0C79" w:rsidP="00FD0C79">
      <w:pPr>
        <w:pStyle w:val="Encabezado"/>
        <w:jc w:val="center"/>
        <w:rPr>
          <w:rFonts w:ascii="Arial" w:hAnsi="Arial" w:cs="Arial"/>
          <w:b/>
          <w:sz w:val="24"/>
          <w:szCs w:val="24"/>
        </w:rPr>
      </w:pPr>
    </w:p>
    <w:p w14:paraId="7931710B" w14:textId="78CA9D8A" w:rsidR="00FD0C79" w:rsidRDefault="00FD0C79" w:rsidP="00FD0C79">
      <w:pPr>
        <w:pStyle w:val="Encabezado"/>
        <w:jc w:val="center"/>
        <w:rPr>
          <w:rFonts w:ascii="Arial" w:hAnsi="Arial" w:cs="Arial"/>
          <w:b/>
          <w:sz w:val="24"/>
          <w:szCs w:val="24"/>
        </w:rPr>
      </w:pPr>
    </w:p>
    <w:p w14:paraId="100AC2BA" w14:textId="77777777" w:rsidR="00FD0C79" w:rsidRPr="00FD0C79" w:rsidRDefault="00FD0C79" w:rsidP="00FD0C79">
      <w:pPr>
        <w:pStyle w:val="Encabezado"/>
        <w:jc w:val="center"/>
        <w:rPr>
          <w:rFonts w:ascii="Arial" w:hAnsi="Arial" w:cs="Arial"/>
          <w:b/>
          <w:sz w:val="24"/>
          <w:szCs w:val="24"/>
        </w:rPr>
      </w:pPr>
    </w:p>
    <w:p w14:paraId="301F1846" w14:textId="0302705E" w:rsidR="00705C7A" w:rsidRPr="00FD0C79" w:rsidRDefault="00FD0C79" w:rsidP="00FD0C79">
      <w:pPr>
        <w:pStyle w:val="Encabezado"/>
        <w:jc w:val="center"/>
        <w:rPr>
          <w:rFonts w:ascii="Arial" w:hAnsi="Arial" w:cs="Arial"/>
          <w:b/>
          <w:sz w:val="24"/>
          <w:szCs w:val="24"/>
        </w:rPr>
      </w:pPr>
      <w:r w:rsidRPr="00FD0C79">
        <w:rPr>
          <w:rFonts w:ascii="Arial" w:hAnsi="Arial" w:cs="Arial"/>
          <w:b/>
          <w:sz w:val="24"/>
          <w:szCs w:val="24"/>
        </w:rPr>
        <w:t>DIP. ALEJANDRA FIGUEROA ADAME</w:t>
      </w:r>
    </w:p>
    <w:p w14:paraId="33F30E25" w14:textId="77777777" w:rsidR="00705C7A" w:rsidRPr="00FD0C79" w:rsidRDefault="00705C7A" w:rsidP="00FD0C79">
      <w:pPr>
        <w:pStyle w:val="Encabezado"/>
        <w:jc w:val="center"/>
        <w:rPr>
          <w:rFonts w:ascii="Arial" w:hAnsi="Arial" w:cs="Arial"/>
          <w:b/>
          <w:sz w:val="24"/>
          <w:szCs w:val="24"/>
        </w:rPr>
      </w:pPr>
    </w:p>
    <w:p w14:paraId="0E727DAE" w14:textId="77777777" w:rsidR="00705C7A" w:rsidRPr="00601396" w:rsidRDefault="00705C7A" w:rsidP="00601396">
      <w:pPr>
        <w:jc w:val="center"/>
        <w:rPr>
          <w:rFonts w:ascii="Arial" w:hAnsi="Arial" w:cs="Arial"/>
          <w:b/>
          <w:sz w:val="24"/>
          <w:szCs w:val="24"/>
          <w:lang w:val="es-MX"/>
        </w:rPr>
      </w:pPr>
    </w:p>
    <w:p w14:paraId="55DF28BE" w14:textId="1F37CFC8" w:rsidR="00601396" w:rsidRDefault="00601396" w:rsidP="00601396">
      <w:pPr>
        <w:pStyle w:val="Encabezado"/>
        <w:jc w:val="center"/>
        <w:rPr>
          <w:rFonts w:ascii="Arial" w:hAnsi="Arial" w:cs="Arial"/>
          <w:b/>
          <w:sz w:val="24"/>
          <w:szCs w:val="24"/>
        </w:rPr>
      </w:pPr>
      <w:r w:rsidRPr="00601396">
        <w:rPr>
          <w:rFonts w:ascii="Arial" w:hAnsi="Arial" w:cs="Arial"/>
          <w:b/>
          <w:sz w:val="24"/>
          <w:szCs w:val="24"/>
        </w:rPr>
        <w:t>SECRETARIO</w:t>
      </w:r>
    </w:p>
    <w:p w14:paraId="3B2AE547" w14:textId="77AAA26A" w:rsidR="00601396" w:rsidRDefault="00601396" w:rsidP="00601396">
      <w:pPr>
        <w:pStyle w:val="Encabezado"/>
        <w:jc w:val="center"/>
        <w:rPr>
          <w:rFonts w:ascii="Arial" w:hAnsi="Arial" w:cs="Arial"/>
          <w:b/>
          <w:sz w:val="24"/>
          <w:szCs w:val="24"/>
        </w:rPr>
      </w:pPr>
    </w:p>
    <w:p w14:paraId="6825C39A" w14:textId="0BCDD7F8" w:rsidR="00601396" w:rsidRDefault="00601396" w:rsidP="00601396">
      <w:pPr>
        <w:pStyle w:val="Encabezado"/>
        <w:jc w:val="center"/>
        <w:rPr>
          <w:rFonts w:ascii="Arial" w:hAnsi="Arial" w:cs="Arial"/>
          <w:b/>
          <w:sz w:val="24"/>
          <w:szCs w:val="24"/>
        </w:rPr>
      </w:pPr>
    </w:p>
    <w:p w14:paraId="72E30395" w14:textId="0A0D57B4" w:rsidR="00601396" w:rsidRDefault="00601396" w:rsidP="00601396">
      <w:pPr>
        <w:pStyle w:val="Encabezado"/>
        <w:jc w:val="center"/>
        <w:rPr>
          <w:rFonts w:ascii="Arial" w:hAnsi="Arial" w:cs="Arial"/>
          <w:b/>
          <w:sz w:val="24"/>
          <w:szCs w:val="24"/>
        </w:rPr>
      </w:pPr>
    </w:p>
    <w:p w14:paraId="3CEA4F82" w14:textId="77777777" w:rsidR="00601396" w:rsidRPr="00601396" w:rsidRDefault="00601396" w:rsidP="00601396">
      <w:pPr>
        <w:pStyle w:val="Encabezado"/>
        <w:jc w:val="center"/>
        <w:rPr>
          <w:rFonts w:ascii="Arial" w:hAnsi="Arial" w:cs="Arial"/>
          <w:b/>
          <w:sz w:val="24"/>
          <w:szCs w:val="24"/>
        </w:rPr>
      </w:pPr>
    </w:p>
    <w:p w14:paraId="152FF679" w14:textId="6D2AE8F2" w:rsidR="00EF69B2" w:rsidRPr="00601396" w:rsidRDefault="00601396" w:rsidP="00601396">
      <w:pPr>
        <w:jc w:val="center"/>
        <w:rPr>
          <w:rFonts w:ascii="Arial" w:hAnsi="Arial" w:cs="Arial"/>
          <w:b/>
          <w:sz w:val="24"/>
          <w:szCs w:val="24"/>
        </w:rPr>
      </w:pPr>
      <w:r w:rsidRPr="00601396">
        <w:rPr>
          <w:rFonts w:ascii="Arial" w:hAnsi="Arial" w:cs="Arial"/>
          <w:b/>
          <w:sz w:val="24"/>
          <w:szCs w:val="24"/>
        </w:rPr>
        <w:t>DIP. ISAAC JOSUÉ HERNÁNDEZ MÉNDEZ</w:t>
      </w:r>
    </w:p>
    <w:sectPr w:rsidR="00EF69B2" w:rsidRPr="00601396" w:rsidSect="00E155E1">
      <w:headerReference w:type="default" r:id="rId7"/>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2B909" w14:textId="77777777" w:rsidR="00D431C0" w:rsidRDefault="00D431C0" w:rsidP="00C91EDB">
      <w:r>
        <w:separator/>
      </w:r>
    </w:p>
  </w:endnote>
  <w:endnote w:type="continuationSeparator" w:id="0">
    <w:p w14:paraId="77328C9E" w14:textId="77777777" w:rsidR="00D431C0" w:rsidRDefault="00D431C0" w:rsidP="00C9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D1E6C" w14:textId="77777777" w:rsidR="00D431C0" w:rsidRDefault="00D431C0" w:rsidP="00C91EDB">
      <w:r>
        <w:separator/>
      </w:r>
    </w:p>
  </w:footnote>
  <w:footnote w:type="continuationSeparator" w:id="0">
    <w:p w14:paraId="52640132" w14:textId="77777777" w:rsidR="00D431C0" w:rsidRDefault="00D431C0" w:rsidP="00C9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Layout w:type="fixed"/>
      <w:tblLook w:val="04A0" w:firstRow="1" w:lastRow="0" w:firstColumn="1" w:lastColumn="0" w:noHBand="0" w:noVBand="1"/>
    </w:tblPr>
    <w:tblGrid>
      <w:gridCol w:w="2941"/>
      <w:gridCol w:w="7124"/>
    </w:tblGrid>
    <w:tr w:rsidR="00C91EDB" w:rsidRPr="00C14413" w14:paraId="77910203" w14:textId="77777777" w:rsidTr="00601396">
      <w:trPr>
        <w:trHeight w:val="723"/>
      </w:trPr>
      <w:tc>
        <w:tcPr>
          <w:tcW w:w="2941" w:type="dxa"/>
          <w:vAlign w:val="center"/>
          <w:hideMark/>
        </w:tcPr>
        <w:p w14:paraId="3568507B" w14:textId="77777777" w:rsidR="00C91EDB" w:rsidRDefault="00C91EDB" w:rsidP="00C91EDB">
          <w:pPr>
            <w:pStyle w:val="Encabezado"/>
            <w:rPr>
              <w:sz w:val="12"/>
            </w:rPr>
          </w:pPr>
          <w:r>
            <w:object w:dxaOrig="6260" w:dyaOrig="2080" w14:anchorId="2F323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5.35pt">
                <v:imagedata r:id="rId1" o:title=""/>
              </v:shape>
              <o:OLEObject Type="Embed" ProgID="PBrush" ShapeID="_x0000_i1025" DrawAspect="Content" ObjectID="_1797695009" r:id="rId2"/>
            </w:object>
          </w:r>
        </w:p>
      </w:tc>
      <w:tc>
        <w:tcPr>
          <w:tcW w:w="7124" w:type="dxa"/>
          <w:vAlign w:val="center"/>
          <w:hideMark/>
        </w:tcPr>
        <w:p w14:paraId="3A84111B" w14:textId="15322FBA" w:rsidR="00C91EDB" w:rsidRPr="00601396" w:rsidRDefault="00C91EDB" w:rsidP="00C91EDB">
          <w:pPr>
            <w:jc w:val="center"/>
            <w:rPr>
              <w:rFonts w:ascii="Arial" w:hAnsi="Arial" w:cs="Arial"/>
              <w:b/>
              <w:color w:val="660033"/>
              <w:szCs w:val="24"/>
              <w:lang w:val="es-MX"/>
            </w:rPr>
          </w:pPr>
          <w:r w:rsidRPr="00601396">
            <w:rPr>
              <w:rFonts w:ascii="Arial" w:hAnsi="Arial" w:cs="Arial"/>
              <w:b/>
              <w:szCs w:val="24"/>
              <w:lang w:val="es-MX"/>
            </w:rPr>
            <w:t>“</w:t>
          </w:r>
          <w:r w:rsidR="00601396" w:rsidRPr="00601396">
            <w:rPr>
              <w:rFonts w:ascii="Arial" w:hAnsi="Arial" w:cs="Arial"/>
              <w:b/>
              <w:szCs w:val="24"/>
            </w:rPr>
            <w:t>2025. Bicentenario de la vida municipal en el Estado de México</w:t>
          </w:r>
          <w:r w:rsidRPr="00601396">
            <w:rPr>
              <w:rFonts w:ascii="Arial" w:hAnsi="Arial" w:cs="Arial"/>
              <w:b/>
              <w:szCs w:val="24"/>
              <w:lang w:val="es-MX"/>
            </w:rPr>
            <w:t>”</w:t>
          </w:r>
        </w:p>
      </w:tc>
    </w:tr>
  </w:tbl>
  <w:p w14:paraId="40244153" w14:textId="77777777" w:rsidR="00C91EDB" w:rsidRDefault="00C91E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A70C6"/>
    <w:multiLevelType w:val="hybridMultilevel"/>
    <w:tmpl w:val="501CA4A0"/>
    <w:lvl w:ilvl="0" w:tplc="3C04E3DE">
      <w:start w:val="1"/>
      <w:numFmt w:val="upperRoman"/>
      <w:lvlText w:val="%1."/>
      <w:lvlJc w:val="left"/>
      <w:pPr>
        <w:ind w:left="102" w:hanging="140"/>
      </w:pPr>
      <w:rPr>
        <w:rFonts w:ascii="Verdana" w:eastAsia="Verdana" w:hAnsi="Verdana" w:cs="Verdana" w:hint="default"/>
        <w:b/>
        <w:bCs/>
        <w:w w:val="65"/>
        <w:sz w:val="16"/>
        <w:szCs w:val="16"/>
        <w:lang w:val="es-ES" w:eastAsia="en-US" w:bidi="ar-SA"/>
      </w:rPr>
    </w:lvl>
    <w:lvl w:ilvl="1" w:tplc="5F104C44">
      <w:numFmt w:val="bullet"/>
      <w:lvlText w:val="•"/>
      <w:lvlJc w:val="left"/>
      <w:pPr>
        <w:ind w:left="996" w:hanging="140"/>
      </w:pPr>
      <w:rPr>
        <w:rFonts w:hint="default"/>
        <w:lang w:val="es-ES" w:eastAsia="en-US" w:bidi="ar-SA"/>
      </w:rPr>
    </w:lvl>
    <w:lvl w:ilvl="2" w:tplc="1CFA0896">
      <w:numFmt w:val="bullet"/>
      <w:lvlText w:val="•"/>
      <w:lvlJc w:val="left"/>
      <w:pPr>
        <w:ind w:left="1892" w:hanging="140"/>
      </w:pPr>
      <w:rPr>
        <w:rFonts w:hint="default"/>
        <w:lang w:val="es-ES" w:eastAsia="en-US" w:bidi="ar-SA"/>
      </w:rPr>
    </w:lvl>
    <w:lvl w:ilvl="3" w:tplc="9ED4A816">
      <w:numFmt w:val="bullet"/>
      <w:lvlText w:val="•"/>
      <w:lvlJc w:val="left"/>
      <w:pPr>
        <w:ind w:left="2788" w:hanging="140"/>
      </w:pPr>
      <w:rPr>
        <w:rFonts w:hint="default"/>
        <w:lang w:val="es-ES" w:eastAsia="en-US" w:bidi="ar-SA"/>
      </w:rPr>
    </w:lvl>
    <w:lvl w:ilvl="4" w:tplc="DA6AB348">
      <w:numFmt w:val="bullet"/>
      <w:lvlText w:val="•"/>
      <w:lvlJc w:val="left"/>
      <w:pPr>
        <w:ind w:left="3684" w:hanging="140"/>
      </w:pPr>
      <w:rPr>
        <w:rFonts w:hint="default"/>
        <w:lang w:val="es-ES" w:eastAsia="en-US" w:bidi="ar-SA"/>
      </w:rPr>
    </w:lvl>
    <w:lvl w:ilvl="5" w:tplc="749A95CA">
      <w:numFmt w:val="bullet"/>
      <w:lvlText w:val="•"/>
      <w:lvlJc w:val="left"/>
      <w:pPr>
        <w:ind w:left="4580" w:hanging="140"/>
      </w:pPr>
      <w:rPr>
        <w:rFonts w:hint="default"/>
        <w:lang w:val="es-ES" w:eastAsia="en-US" w:bidi="ar-SA"/>
      </w:rPr>
    </w:lvl>
    <w:lvl w:ilvl="6" w:tplc="0AD4B94C">
      <w:numFmt w:val="bullet"/>
      <w:lvlText w:val="•"/>
      <w:lvlJc w:val="left"/>
      <w:pPr>
        <w:ind w:left="5476" w:hanging="140"/>
      </w:pPr>
      <w:rPr>
        <w:rFonts w:hint="default"/>
        <w:lang w:val="es-ES" w:eastAsia="en-US" w:bidi="ar-SA"/>
      </w:rPr>
    </w:lvl>
    <w:lvl w:ilvl="7" w:tplc="4366F880">
      <w:numFmt w:val="bullet"/>
      <w:lvlText w:val="•"/>
      <w:lvlJc w:val="left"/>
      <w:pPr>
        <w:ind w:left="6372" w:hanging="140"/>
      </w:pPr>
      <w:rPr>
        <w:rFonts w:hint="default"/>
        <w:lang w:val="es-ES" w:eastAsia="en-US" w:bidi="ar-SA"/>
      </w:rPr>
    </w:lvl>
    <w:lvl w:ilvl="8" w:tplc="F932860E">
      <w:numFmt w:val="bullet"/>
      <w:lvlText w:val="•"/>
      <w:lvlJc w:val="left"/>
      <w:pPr>
        <w:ind w:left="7268" w:hanging="140"/>
      </w:pPr>
      <w:rPr>
        <w:rFonts w:hint="default"/>
        <w:lang w:val="es-ES" w:eastAsia="en-US" w:bidi="ar-SA"/>
      </w:rPr>
    </w:lvl>
  </w:abstractNum>
  <w:abstractNum w:abstractNumId="1" w15:restartNumberingAfterBreak="0">
    <w:nsid w:val="13C23C0D"/>
    <w:multiLevelType w:val="hybridMultilevel"/>
    <w:tmpl w:val="E9889E88"/>
    <w:lvl w:ilvl="0" w:tplc="42F08642">
      <w:start w:val="21"/>
      <w:numFmt w:val="upperRoman"/>
      <w:lvlText w:val="%1."/>
      <w:lvlJc w:val="left"/>
      <w:pPr>
        <w:ind w:left="102" w:hanging="399"/>
      </w:pPr>
      <w:rPr>
        <w:rFonts w:ascii="Verdana" w:eastAsia="Verdana" w:hAnsi="Verdana" w:cs="Verdana" w:hint="default"/>
        <w:b/>
        <w:bCs/>
        <w:w w:val="65"/>
        <w:sz w:val="16"/>
        <w:szCs w:val="16"/>
        <w:lang w:val="es-ES" w:eastAsia="en-US" w:bidi="ar-SA"/>
      </w:rPr>
    </w:lvl>
    <w:lvl w:ilvl="1" w:tplc="2C46D88E">
      <w:numFmt w:val="bullet"/>
      <w:lvlText w:val="•"/>
      <w:lvlJc w:val="left"/>
      <w:pPr>
        <w:ind w:left="996" w:hanging="399"/>
      </w:pPr>
      <w:rPr>
        <w:rFonts w:hint="default"/>
        <w:lang w:val="es-ES" w:eastAsia="en-US" w:bidi="ar-SA"/>
      </w:rPr>
    </w:lvl>
    <w:lvl w:ilvl="2" w:tplc="596AD0CC">
      <w:numFmt w:val="bullet"/>
      <w:lvlText w:val="•"/>
      <w:lvlJc w:val="left"/>
      <w:pPr>
        <w:ind w:left="1892" w:hanging="399"/>
      </w:pPr>
      <w:rPr>
        <w:rFonts w:hint="default"/>
        <w:lang w:val="es-ES" w:eastAsia="en-US" w:bidi="ar-SA"/>
      </w:rPr>
    </w:lvl>
    <w:lvl w:ilvl="3" w:tplc="BC102B6E">
      <w:numFmt w:val="bullet"/>
      <w:lvlText w:val="•"/>
      <w:lvlJc w:val="left"/>
      <w:pPr>
        <w:ind w:left="2788" w:hanging="399"/>
      </w:pPr>
      <w:rPr>
        <w:rFonts w:hint="default"/>
        <w:lang w:val="es-ES" w:eastAsia="en-US" w:bidi="ar-SA"/>
      </w:rPr>
    </w:lvl>
    <w:lvl w:ilvl="4" w:tplc="792C1C00">
      <w:numFmt w:val="bullet"/>
      <w:lvlText w:val="•"/>
      <w:lvlJc w:val="left"/>
      <w:pPr>
        <w:ind w:left="3684" w:hanging="399"/>
      </w:pPr>
      <w:rPr>
        <w:rFonts w:hint="default"/>
        <w:lang w:val="es-ES" w:eastAsia="en-US" w:bidi="ar-SA"/>
      </w:rPr>
    </w:lvl>
    <w:lvl w:ilvl="5" w:tplc="86BECF1C">
      <w:numFmt w:val="bullet"/>
      <w:lvlText w:val="•"/>
      <w:lvlJc w:val="left"/>
      <w:pPr>
        <w:ind w:left="4580" w:hanging="399"/>
      </w:pPr>
      <w:rPr>
        <w:rFonts w:hint="default"/>
        <w:lang w:val="es-ES" w:eastAsia="en-US" w:bidi="ar-SA"/>
      </w:rPr>
    </w:lvl>
    <w:lvl w:ilvl="6" w:tplc="E86ADBCC">
      <w:numFmt w:val="bullet"/>
      <w:lvlText w:val="•"/>
      <w:lvlJc w:val="left"/>
      <w:pPr>
        <w:ind w:left="5476" w:hanging="399"/>
      </w:pPr>
      <w:rPr>
        <w:rFonts w:hint="default"/>
        <w:lang w:val="es-ES" w:eastAsia="en-US" w:bidi="ar-SA"/>
      </w:rPr>
    </w:lvl>
    <w:lvl w:ilvl="7" w:tplc="A31278D0">
      <w:numFmt w:val="bullet"/>
      <w:lvlText w:val="•"/>
      <w:lvlJc w:val="left"/>
      <w:pPr>
        <w:ind w:left="6372" w:hanging="399"/>
      </w:pPr>
      <w:rPr>
        <w:rFonts w:hint="default"/>
        <w:lang w:val="es-ES" w:eastAsia="en-US" w:bidi="ar-SA"/>
      </w:rPr>
    </w:lvl>
    <w:lvl w:ilvl="8" w:tplc="6854FD28">
      <w:numFmt w:val="bullet"/>
      <w:lvlText w:val="•"/>
      <w:lvlJc w:val="left"/>
      <w:pPr>
        <w:ind w:left="7268" w:hanging="399"/>
      </w:pPr>
      <w:rPr>
        <w:rFonts w:hint="default"/>
        <w:lang w:val="es-ES" w:eastAsia="en-US" w:bidi="ar-SA"/>
      </w:rPr>
    </w:lvl>
  </w:abstractNum>
  <w:abstractNum w:abstractNumId="2" w15:restartNumberingAfterBreak="0">
    <w:nsid w:val="185A58FC"/>
    <w:multiLevelType w:val="hybridMultilevel"/>
    <w:tmpl w:val="E31AEC64"/>
    <w:lvl w:ilvl="0" w:tplc="69185FCC">
      <w:start w:val="1"/>
      <w:numFmt w:val="upperRoman"/>
      <w:lvlText w:val="%1."/>
      <w:lvlJc w:val="left"/>
      <w:pPr>
        <w:ind w:left="102" w:hanging="116"/>
      </w:pPr>
      <w:rPr>
        <w:rFonts w:hint="default"/>
        <w:spacing w:val="-1"/>
        <w:w w:val="58"/>
        <w:lang w:val="es-ES" w:eastAsia="en-US" w:bidi="ar-SA"/>
      </w:rPr>
    </w:lvl>
    <w:lvl w:ilvl="1" w:tplc="B15ED930">
      <w:numFmt w:val="bullet"/>
      <w:lvlText w:val="•"/>
      <w:lvlJc w:val="left"/>
      <w:pPr>
        <w:ind w:left="996" w:hanging="116"/>
      </w:pPr>
      <w:rPr>
        <w:rFonts w:hint="default"/>
        <w:lang w:val="es-ES" w:eastAsia="en-US" w:bidi="ar-SA"/>
      </w:rPr>
    </w:lvl>
    <w:lvl w:ilvl="2" w:tplc="976CA1F8">
      <w:numFmt w:val="bullet"/>
      <w:lvlText w:val="•"/>
      <w:lvlJc w:val="left"/>
      <w:pPr>
        <w:ind w:left="1892" w:hanging="116"/>
      </w:pPr>
      <w:rPr>
        <w:rFonts w:hint="default"/>
        <w:lang w:val="es-ES" w:eastAsia="en-US" w:bidi="ar-SA"/>
      </w:rPr>
    </w:lvl>
    <w:lvl w:ilvl="3" w:tplc="19A650F4">
      <w:numFmt w:val="bullet"/>
      <w:lvlText w:val="•"/>
      <w:lvlJc w:val="left"/>
      <w:pPr>
        <w:ind w:left="2788" w:hanging="116"/>
      </w:pPr>
      <w:rPr>
        <w:rFonts w:hint="default"/>
        <w:lang w:val="es-ES" w:eastAsia="en-US" w:bidi="ar-SA"/>
      </w:rPr>
    </w:lvl>
    <w:lvl w:ilvl="4" w:tplc="07F45B20">
      <w:numFmt w:val="bullet"/>
      <w:lvlText w:val="•"/>
      <w:lvlJc w:val="left"/>
      <w:pPr>
        <w:ind w:left="3684" w:hanging="116"/>
      </w:pPr>
      <w:rPr>
        <w:rFonts w:hint="default"/>
        <w:lang w:val="es-ES" w:eastAsia="en-US" w:bidi="ar-SA"/>
      </w:rPr>
    </w:lvl>
    <w:lvl w:ilvl="5" w:tplc="48E61CEA">
      <w:numFmt w:val="bullet"/>
      <w:lvlText w:val="•"/>
      <w:lvlJc w:val="left"/>
      <w:pPr>
        <w:ind w:left="4580" w:hanging="116"/>
      </w:pPr>
      <w:rPr>
        <w:rFonts w:hint="default"/>
        <w:lang w:val="es-ES" w:eastAsia="en-US" w:bidi="ar-SA"/>
      </w:rPr>
    </w:lvl>
    <w:lvl w:ilvl="6" w:tplc="84A4F0B4">
      <w:numFmt w:val="bullet"/>
      <w:lvlText w:val="•"/>
      <w:lvlJc w:val="left"/>
      <w:pPr>
        <w:ind w:left="5476" w:hanging="116"/>
      </w:pPr>
      <w:rPr>
        <w:rFonts w:hint="default"/>
        <w:lang w:val="es-ES" w:eastAsia="en-US" w:bidi="ar-SA"/>
      </w:rPr>
    </w:lvl>
    <w:lvl w:ilvl="7" w:tplc="BC0C9F6A">
      <w:numFmt w:val="bullet"/>
      <w:lvlText w:val="•"/>
      <w:lvlJc w:val="left"/>
      <w:pPr>
        <w:ind w:left="6372" w:hanging="116"/>
      </w:pPr>
      <w:rPr>
        <w:rFonts w:hint="default"/>
        <w:lang w:val="es-ES" w:eastAsia="en-US" w:bidi="ar-SA"/>
      </w:rPr>
    </w:lvl>
    <w:lvl w:ilvl="8" w:tplc="52946180">
      <w:numFmt w:val="bullet"/>
      <w:lvlText w:val="•"/>
      <w:lvlJc w:val="left"/>
      <w:pPr>
        <w:ind w:left="7268" w:hanging="116"/>
      </w:pPr>
      <w:rPr>
        <w:rFonts w:hint="default"/>
        <w:lang w:val="es-ES" w:eastAsia="en-US" w:bidi="ar-SA"/>
      </w:rPr>
    </w:lvl>
  </w:abstractNum>
  <w:abstractNum w:abstractNumId="3" w15:restartNumberingAfterBreak="0">
    <w:nsid w:val="1D5D2657"/>
    <w:multiLevelType w:val="hybridMultilevel"/>
    <w:tmpl w:val="0A7EE8CA"/>
    <w:lvl w:ilvl="0" w:tplc="3A10F834">
      <w:start w:val="1"/>
      <w:numFmt w:val="upperRoman"/>
      <w:lvlText w:val="%1."/>
      <w:lvlJc w:val="left"/>
      <w:pPr>
        <w:ind w:left="102" w:hanging="159"/>
      </w:pPr>
      <w:rPr>
        <w:rFonts w:ascii="Verdana" w:eastAsia="Verdana" w:hAnsi="Verdana" w:cs="Verdana" w:hint="default"/>
        <w:b/>
        <w:bCs/>
        <w:w w:val="65"/>
        <w:sz w:val="16"/>
        <w:szCs w:val="16"/>
        <w:lang w:val="es-ES" w:eastAsia="en-US" w:bidi="ar-SA"/>
      </w:rPr>
    </w:lvl>
    <w:lvl w:ilvl="1" w:tplc="8EC0C96A">
      <w:numFmt w:val="bullet"/>
      <w:lvlText w:val="•"/>
      <w:lvlJc w:val="left"/>
      <w:pPr>
        <w:ind w:left="996" w:hanging="159"/>
      </w:pPr>
      <w:rPr>
        <w:rFonts w:hint="default"/>
        <w:lang w:val="es-ES" w:eastAsia="en-US" w:bidi="ar-SA"/>
      </w:rPr>
    </w:lvl>
    <w:lvl w:ilvl="2" w:tplc="82242778">
      <w:numFmt w:val="bullet"/>
      <w:lvlText w:val="•"/>
      <w:lvlJc w:val="left"/>
      <w:pPr>
        <w:ind w:left="1892" w:hanging="159"/>
      </w:pPr>
      <w:rPr>
        <w:rFonts w:hint="default"/>
        <w:lang w:val="es-ES" w:eastAsia="en-US" w:bidi="ar-SA"/>
      </w:rPr>
    </w:lvl>
    <w:lvl w:ilvl="3" w:tplc="72188372">
      <w:numFmt w:val="bullet"/>
      <w:lvlText w:val="•"/>
      <w:lvlJc w:val="left"/>
      <w:pPr>
        <w:ind w:left="2788" w:hanging="159"/>
      </w:pPr>
      <w:rPr>
        <w:rFonts w:hint="default"/>
        <w:lang w:val="es-ES" w:eastAsia="en-US" w:bidi="ar-SA"/>
      </w:rPr>
    </w:lvl>
    <w:lvl w:ilvl="4" w:tplc="207E0576">
      <w:numFmt w:val="bullet"/>
      <w:lvlText w:val="•"/>
      <w:lvlJc w:val="left"/>
      <w:pPr>
        <w:ind w:left="3684" w:hanging="159"/>
      </w:pPr>
      <w:rPr>
        <w:rFonts w:hint="default"/>
        <w:lang w:val="es-ES" w:eastAsia="en-US" w:bidi="ar-SA"/>
      </w:rPr>
    </w:lvl>
    <w:lvl w:ilvl="5" w:tplc="E97CFDA4">
      <w:numFmt w:val="bullet"/>
      <w:lvlText w:val="•"/>
      <w:lvlJc w:val="left"/>
      <w:pPr>
        <w:ind w:left="4580" w:hanging="159"/>
      </w:pPr>
      <w:rPr>
        <w:rFonts w:hint="default"/>
        <w:lang w:val="es-ES" w:eastAsia="en-US" w:bidi="ar-SA"/>
      </w:rPr>
    </w:lvl>
    <w:lvl w:ilvl="6" w:tplc="06704522">
      <w:numFmt w:val="bullet"/>
      <w:lvlText w:val="•"/>
      <w:lvlJc w:val="left"/>
      <w:pPr>
        <w:ind w:left="5476" w:hanging="159"/>
      </w:pPr>
      <w:rPr>
        <w:rFonts w:hint="default"/>
        <w:lang w:val="es-ES" w:eastAsia="en-US" w:bidi="ar-SA"/>
      </w:rPr>
    </w:lvl>
    <w:lvl w:ilvl="7" w:tplc="A600FCE0">
      <w:numFmt w:val="bullet"/>
      <w:lvlText w:val="•"/>
      <w:lvlJc w:val="left"/>
      <w:pPr>
        <w:ind w:left="6372" w:hanging="159"/>
      </w:pPr>
      <w:rPr>
        <w:rFonts w:hint="default"/>
        <w:lang w:val="es-ES" w:eastAsia="en-US" w:bidi="ar-SA"/>
      </w:rPr>
    </w:lvl>
    <w:lvl w:ilvl="8" w:tplc="CFFCB4D6">
      <w:numFmt w:val="bullet"/>
      <w:lvlText w:val="•"/>
      <w:lvlJc w:val="left"/>
      <w:pPr>
        <w:ind w:left="7268" w:hanging="159"/>
      </w:pPr>
      <w:rPr>
        <w:rFonts w:hint="default"/>
        <w:lang w:val="es-ES" w:eastAsia="en-US" w:bidi="ar-SA"/>
      </w:rPr>
    </w:lvl>
  </w:abstractNum>
  <w:abstractNum w:abstractNumId="4" w15:restartNumberingAfterBreak="0">
    <w:nsid w:val="32786C18"/>
    <w:multiLevelType w:val="hybridMultilevel"/>
    <w:tmpl w:val="4E069922"/>
    <w:lvl w:ilvl="0" w:tplc="53B6ED14">
      <w:start w:val="1"/>
      <w:numFmt w:val="lowerLetter"/>
      <w:lvlText w:val="%1)"/>
      <w:lvlJc w:val="left"/>
      <w:pPr>
        <w:ind w:left="102" w:hanging="224"/>
      </w:pPr>
      <w:rPr>
        <w:rFonts w:ascii="Verdana" w:eastAsia="Verdana" w:hAnsi="Verdana" w:cs="Verdana" w:hint="default"/>
        <w:b/>
        <w:bCs/>
        <w:spacing w:val="-1"/>
        <w:w w:val="66"/>
        <w:sz w:val="16"/>
        <w:szCs w:val="16"/>
        <w:lang w:val="es-ES" w:eastAsia="en-US" w:bidi="ar-SA"/>
      </w:rPr>
    </w:lvl>
    <w:lvl w:ilvl="1" w:tplc="9B0CB758">
      <w:numFmt w:val="bullet"/>
      <w:lvlText w:val="•"/>
      <w:lvlJc w:val="left"/>
      <w:pPr>
        <w:ind w:left="996" w:hanging="224"/>
      </w:pPr>
      <w:rPr>
        <w:rFonts w:hint="default"/>
        <w:lang w:val="es-ES" w:eastAsia="en-US" w:bidi="ar-SA"/>
      </w:rPr>
    </w:lvl>
    <w:lvl w:ilvl="2" w:tplc="44FC06A8">
      <w:numFmt w:val="bullet"/>
      <w:lvlText w:val="•"/>
      <w:lvlJc w:val="left"/>
      <w:pPr>
        <w:ind w:left="1892" w:hanging="224"/>
      </w:pPr>
      <w:rPr>
        <w:rFonts w:hint="default"/>
        <w:lang w:val="es-ES" w:eastAsia="en-US" w:bidi="ar-SA"/>
      </w:rPr>
    </w:lvl>
    <w:lvl w:ilvl="3" w:tplc="DC6C96B8">
      <w:numFmt w:val="bullet"/>
      <w:lvlText w:val="•"/>
      <w:lvlJc w:val="left"/>
      <w:pPr>
        <w:ind w:left="2788" w:hanging="224"/>
      </w:pPr>
      <w:rPr>
        <w:rFonts w:hint="default"/>
        <w:lang w:val="es-ES" w:eastAsia="en-US" w:bidi="ar-SA"/>
      </w:rPr>
    </w:lvl>
    <w:lvl w:ilvl="4" w:tplc="BACA8308">
      <w:numFmt w:val="bullet"/>
      <w:lvlText w:val="•"/>
      <w:lvlJc w:val="left"/>
      <w:pPr>
        <w:ind w:left="3684" w:hanging="224"/>
      </w:pPr>
      <w:rPr>
        <w:rFonts w:hint="default"/>
        <w:lang w:val="es-ES" w:eastAsia="en-US" w:bidi="ar-SA"/>
      </w:rPr>
    </w:lvl>
    <w:lvl w:ilvl="5" w:tplc="58FE9766">
      <w:numFmt w:val="bullet"/>
      <w:lvlText w:val="•"/>
      <w:lvlJc w:val="left"/>
      <w:pPr>
        <w:ind w:left="4580" w:hanging="224"/>
      </w:pPr>
      <w:rPr>
        <w:rFonts w:hint="default"/>
        <w:lang w:val="es-ES" w:eastAsia="en-US" w:bidi="ar-SA"/>
      </w:rPr>
    </w:lvl>
    <w:lvl w:ilvl="6" w:tplc="CF08E070">
      <w:numFmt w:val="bullet"/>
      <w:lvlText w:val="•"/>
      <w:lvlJc w:val="left"/>
      <w:pPr>
        <w:ind w:left="5476" w:hanging="224"/>
      </w:pPr>
      <w:rPr>
        <w:rFonts w:hint="default"/>
        <w:lang w:val="es-ES" w:eastAsia="en-US" w:bidi="ar-SA"/>
      </w:rPr>
    </w:lvl>
    <w:lvl w:ilvl="7" w:tplc="A6663754">
      <w:numFmt w:val="bullet"/>
      <w:lvlText w:val="•"/>
      <w:lvlJc w:val="left"/>
      <w:pPr>
        <w:ind w:left="6372" w:hanging="224"/>
      </w:pPr>
      <w:rPr>
        <w:rFonts w:hint="default"/>
        <w:lang w:val="es-ES" w:eastAsia="en-US" w:bidi="ar-SA"/>
      </w:rPr>
    </w:lvl>
    <w:lvl w:ilvl="8" w:tplc="DAEC0B0C">
      <w:numFmt w:val="bullet"/>
      <w:lvlText w:val="•"/>
      <w:lvlJc w:val="left"/>
      <w:pPr>
        <w:ind w:left="7268" w:hanging="224"/>
      </w:pPr>
      <w:rPr>
        <w:rFonts w:hint="default"/>
        <w:lang w:val="es-ES" w:eastAsia="en-US" w:bidi="ar-SA"/>
      </w:rPr>
    </w:lvl>
  </w:abstractNum>
  <w:abstractNum w:abstractNumId="5" w15:restartNumberingAfterBreak="0">
    <w:nsid w:val="3C356BF6"/>
    <w:multiLevelType w:val="hybridMultilevel"/>
    <w:tmpl w:val="13CAA640"/>
    <w:lvl w:ilvl="0" w:tplc="73B8D080">
      <w:start w:val="1"/>
      <w:numFmt w:val="lowerLetter"/>
      <w:lvlText w:val="%1)"/>
      <w:lvlJc w:val="left"/>
      <w:pPr>
        <w:ind w:left="102" w:hanging="197"/>
      </w:pPr>
      <w:rPr>
        <w:rFonts w:ascii="Verdana" w:eastAsia="Verdana" w:hAnsi="Verdana" w:cs="Verdana" w:hint="default"/>
        <w:w w:val="72"/>
        <w:sz w:val="16"/>
        <w:szCs w:val="16"/>
        <w:lang w:val="es-ES" w:eastAsia="en-US" w:bidi="ar-SA"/>
      </w:rPr>
    </w:lvl>
    <w:lvl w:ilvl="1" w:tplc="6BB47104">
      <w:numFmt w:val="bullet"/>
      <w:lvlText w:val="•"/>
      <w:lvlJc w:val="left"/>
      <w:pPr>
        <w:ind w:left="996" w:hanging="197"/>
      </w:pPr>
      <w:rPr>
        <w:rFonts w:hint="default"/>
        <w:lang w:val="es-ES" w:eastAsia="en-US" w:bidi="ar-SA"/>
      </w:rPr>
    </w:lvl>
    <w:lvl w:ilvl="2" w:tplc="00D65C88">
      <w:numFmt w:val="bullet"/>
      <w:lvlText w:val="•"/>
      <w:lvlJc w:val="left"/>
      <w:pPr>
        <w:ind w:left="1892" w:hanging="197"/>
      </w:pPr>
      <w:rPr>
        <w:rFonts w:hint="default"/>
        <w:lang w:val="es-ES" w:eastAsia="en-US" w:bidi="ar-SA"/>
      </w:rPr>
    </w:lvl>
    <w:lvl w:ilvl="3" w:tplc="636A4AAA">
      <w:numFmt w:val="bullet"/>
      <w:lvlText w:val="•"/>
      <w:lvlJc w:val="left"/>
      <w:pPr>
        <w:ind w:left="2788" w:hanging="197"/>
      </w:pPr>
      <w:rPr>
        <w:rFonts w:hint="default"/>
        <w:lang w:val="es-ES" w:eastAsia="en-US" w:bidi="ar-SA"/>
      </w:rPr>
    </w:lvl>
    <w:lvl w:ilvl="4" w:tplc="AF7474F6">
      <w:numFmt w:val="bullet"/>
      <w:lvlText w:val="•"/>
      <w:lvlJc w:val="left"/>
      <w:pPr>
        <w:ind w:left="3684" w:hanging="197"/>
      </w:pPr>
      <w:rPr>
        <w:rFonts w:hint="default"/>
        <w:lang w:val="es-ES" w:eastAsia="en-US" w:bidi="ar-SA"/>
      </w:rPr>
    </w:lvl>
    <w:lvl w:ilvl="5" w:tplc="89AE74AC">
      <w:numFmt w:val="bullet"/>
      <w:lvlText w:val="•"/>
      <w:lvlJc w:val="left"/>
      <w:pPr>
        <w:ind w:left="4580" w:hanging="197"/>
      </w:pPr>
      <w:rPr>
        <w:rFonts w:hint="default"/>
        <w:lang w:val="es-ES" w:eastAsia="en-US" w:bidi="ar-SA"/>
      </w:rPr>
    </w:lvl>
    <w:lvl w:ilvl="6" w:tplc="49BE698C">
      <w:numFmt w:val="bullet"/>
      <w:lvlText w:val="•"/>
      <w:lvlJc w:val="left"/>
      <w:pPr>
        <w:ind w:left="5476" w:hanging="197"/>
      </w:pPr>
      <w:rPr>
        <w:rFonts w:hint="default"/>
        <w:lang w:val="es-ES" w:eastAsia="en-US" w:bidi="ar-SA"/>
      </w:rPr>
    </w:lvl>
    <w:lvl w:ilvl="7" w:tplc="7BC2504E">
      <w:numFmt w:val="bullet"/>
      <w:lvlText w:val="•"/>
      <w:lvlJc w:val="left"/>
      <w:pPr>
        <w:ind w:left="6372" w:hanging="197"/>
      </w:pPr>
      <w:rPr>
        <w:rFonts w:hint="default"/>
        <w:lang w:val="es-ES" w:eastAsia="en-US" w:bidi="ar-SA"/>
      </w:rPr>
    </w:lvl>
    <w:lvl w:ilvl="8" w:tplc="268077DC">
      <w:numFmt w:val="bullet"/>
      <w:lvlText w:val="•"/>
      <w:lvlJc w:val="left"/>
      <w:pPr>
        <w:ind w:left="7268" w:hanging="197"/>
      </w:pPr>
      <w:rPr>
        <w:rFonts w:hint="default"/>
        <w:lang w:val="es-ES" w:eastAsia="en-US" w:bidi="ar-SA"/>
      </w:rPr>
    </w:lvl>
  </w:abstractNum>
  <w:abstractNum w:abstractNumId="6" w15:restartNumberingAfterBreak="0">
    <w:nsid w:val="53356E1F"/>
    <w:multiLevelType w:val="hybridMultilevel"/>
    <w:tmpl w:val="F196B54A"/>
    <w:lvl w:ilvl="0" w:tplc="60E815B8">
      <w:start w:val="1"/>
      <w:numFmt w:val="upperRoman"/>
      <w:lvlText w:val="%1."/>
      <w:lvlJc w:val="left"/>
      <w:pPr>
        <w:ind w:left="231" w:hanging="130"/>
      </w:pPr>
      <w:rPr>
        <w:rFonts w:ascii="Verdana" w:eastAsia="Verdana" w:hAnsi="Verdana" w:cs="Verdana" w:hint="default"/>
        <w:b/>
        <w:bCs/>
        <w:w w:val="58"/>
        <w:sz w:val="16"/>
        <w:szCs w:val="16"/>
        <w:lang w:val="es-ES" w:eastAsia="en-US" w:bidi="ar-SA"/>
      </w:rPr>
    </w:lvl>
    <w:lvl w:ilvl="1" w:tplc="BB8C6A32">
      <w:numFmt w:val="bullet"/>
      <w:lvlText w:val="•"/>
      <w:lvlJc w:val="left"/>
      <w:pPr>
        <w:ind w:left="1122" w:hanging="130"/>
      </w:pPr>
      <w:rPr>
        <w:rFonts w:hint="default"/>
        <w:lang w:val="es-ES" w:eastAsia="en-US" w:bidi="ar-SA"/>
      </w:rPr>
    </w:lvl>
    <w:lvl w:ilvl="2" w:tplc="9028D5CE">
      <w:numFmt w:val="bullet"/>
      <w:lvlText w:val="•"/>
      <w:lvlJc w:val="left"/>
      <w:pPr>
        <w:ind w:left="2004" w:hanging="130"/>
      </w:pPr>
      <w:rPr>
        <w:rFonts w:hint="default"/>
        <w:lang w:val="es-ES" w:eastAsia="en-US" w:bidi="ar-SA"/>
      </w:rPr>
    </w:lvl>
    <w:lvl w:ilvl="3" w:tplc="E7D45FAA">
      <w:numFmt w:val="bullet"/>
      <w:lvlText w:val="•"/>
      <w:lvlJc w:val="left"/>
      <w:pPr>
        <w:ind w:left="2886" w:hanging="130"/>
      </w:pPr>
      <w:rPr>
        <w:rFonts w:hint="default"/>
        <w:lang w:val="es-ES" w:eastAsia="en-US" w:bidi="ar-SA"/>
      </w:rPr>
    </w:lvl>
    <w:lvl w:ilvl="4" w:tplc="84E006E4">
      <w:numFmt w:val="bullet"/>
      <w:lvlText w:val="•"/>
      <w:lvlJc w:val="left"/>
      <w:pPr>
        <w:ind w:left="3768" w:hanging="130"/>
      </w:pPr>
      <w:rPr>
        <w:rFonts w:hint="default"/>
        <w:lang w:val="es-ES" w:eastAsia="en-US" w:bidi="ar-SA"/>
      </w:rPr>
    </w:lvl>
    <w:lvl w:ilvl="5" w:tplc="9BC8B0D8">
      <w:numFmt w:val="bullet"/>
      <w:lvlText w:val="•"/>
      <w:lvlJc w:val="left"/>
      <w:pPr>
        <w:ind w:left="4650" w:hanging="130"/>
      </w:pPr>
      <w:rPr>
        <w:rFonts w:hint="default"/>
        <w:lang w:val="es-ES" w:eastAsia="en-US" w:bidi="ar-SA"/>
      </w:rPr>
    </w:lvl>
    <w:lvl w:ilvl="6" w:tplc="BA5E3DB4">
      <w:numFmt w:val="bullet"/>
      <w:lvlText w:val="•"/>
      <w:lvlJc w:val="left"/>
      <w:pPr>
        <w:ind w:left="5532" w:hanging="130"/>
      </w:pPr>
      <w:rPr>
        <w:rFonts w:hint="default"/>
        <w:lang w:val="es-ES" w:eastAsia="en-US" w:bidi="ar-SA"/>
      </w:rPr>
    </w:lvl>
    <w:lvl w:ilvl="7" w:tplc="7FC089C8">
      <w:numFmt w:val="bullet"/>
      <w:lvlText w:val="•"/>
      <w:lvlJc w:val="left"/>
      <w:pPr>
        <w:ind w:left="6414" w:hanging="130"/>
      </w:pPr>
      <w:rPr>
        <w:rFonts w:hint="default"/>
        <w:lang w:val="es-ES" w:eastAsia="en-US" w:bidi="ar-SA"/>
      </w:rPr>
    </w:lvl>
    <w:lvl w:ilvl="8" w:tplc="46AEEB0E">
      <w:numFmt w:val="bullet"/>
      <w:lvlText w:val="•"/>
      <w:lvlJc w:val="left"/>
      <w:pPr>
        <w:ind w:left="7296" w:hanging="130"/>
      </w:pPr>
      <w:rPr>
        <w:rFonts w:hint="default"/>
        <w:lang w:val="es-ES" w:eastAsia="en-US" w:bidi="ar-SA"/>
      </w:rPr>
    </w:lvl>
  </w:abstractNum>
  <w:abstractNum w:abstractNumId="7" w15:restartNumberingAfterBreak="0">
    <w:nsid w:val="555E4949"/>
    <w:multiLevelType w:val="hybridMultilevel"/>
    <w:tmpl w:val="53FE926C"/>
    <w:lvl w:ilvl="0" w:tplc="B47206D8">
      <w:start w:val="1"/>
      <w:numFmt w:val="upperRoman"/>
      <w:lvlText w:val="%1."/>
      <w:lvlJc w:val="left"/>
      <w:pPr>
        <w:ind w:left="231" w:hanging="130"/>
      </w:pPr>
      <w:rPr>
        <w:rFonts w:hint="default"/>
        <w:b/>
        <w:bCs/>
        <w:w w:val="58"/>
        <w:lang w:val="es-ES" w:eastAsia="en-US" w:bidi="ar-SA"/>
      </w:rPr>
    </w:lvl>
    <w:lvl w:ilvl="1" w:tplc="05388D08">
      <w:numFmt w:val="bullet"/>
      <w:lvlText w:val="•"/>
      <w:lvlJc w:val="left"/>
      <w:pPr>
        <w:ind w:left="1122" w:hanging="130"/>
      </w:pPr>
      <w:rPr>
        <w:rFonts w:hint="default"/>
        <w:lang w:val="es-ES" w:eastAsia="en-US" w:bidi="ar-SA"/>
      </w:rPr>
    </w:lvl>
    <w:lvl w:ilvl="2" w:tplc="1654D95E">
      <w:numFmt w:val="bullet"/>
      <w:lvlText w:val="•"/>
      <w:lvlJc w:val="left"/>
      <w:pPr>
        <w:ind w:left="2004" w:hanging="130"/>
      </w:pPr>
      <w:rPr>
        <w:rFonts w:hint="default"/>
        <w:lang w:val="es-ES" w:eastAsia="en-US" w:bidi="ar-SA"/>
      </w:rPr>
    </w:lvl>
    <w:lvl w:ilvl="3" w:tplc="666A7388">
      <w:numFmt w:val="bullet"/>
      <w:lvlText w:val="•"/>
      <w:lvlJc w:val="left"/>
      <w:pPr>
        <w:ind w:left="2886" w:hanging="130"/>
      </w:pPr>
      <w:rPr>
        <w:rFonts w:hint="default"/>
        <w:lang w:val="es-ES" w:eastAsia="en-US" w:bidi="ar-SA"/>
      </w:rPr>
    </w:lvl>
    <w:lvl w:ilvl="4" w:tplc="C99CFFC6">
      <w:numFmt w:val="bullet"/>
      <w:lvlText w:val="•"/>
      <w:lvlJc w:val="left"/>
      <w:pPr>
        <w:ind w:left="3768" w:hanging="130"/>
      </w:pPr>
      <w:rPr>
        <w:rFonts w:hint="default"/>
        <w:lang w:val="es-ES" w:eastAsia="en-US" w:bidi="ar-SA"/>
      </w:rPr>
    </w:lvl>
    <w:lvl w:ilvl="5" w:tplc="FD5AF540">
      <w:numFmt w:val="bullet"/>
      <w:lvlText w:val="•"/>
      <w:lvlJc w:val="left"/>
      <w:pPr>
        <w:ind w:left="4650" w:hanging="130"/>
      </w:pPr>
      <w:rPr>
        <w:rFonts w:hint="default"/>
        <w:lang w:val="es-ES" w:eastAsia="en-US" w:bidi="ar-SA"/>
      </w:rPr>
    </w:lvl>
    <w:lvl w:ilvl="6" w:tplc="2848AA4C">
      <w:numFmt w:val="bullet"/>
      <w:lvlText w:val="•"/>
      <w:lvlJc w:val="left"/>
      <w:pPr>
        <w:ind w:left="5532" w:hanging="130"/>
      </w:pPr>
      <w:rPr>
        <w:rFonts w:hint="default"/>
        <w:lang w:val="es-ES" w:eastAsia="en-US" w:bidi="ar-SA"/>
      </w:rPr>
    </w:lvl>
    <w:lvl w:ilvl="7" w:tplc="A1EC7A12">
      <w:numFmt w:val="bullet"/>
      <w:lvlText w:val="•"/>
      <w:lvlJc w:val="left"/>
      <w:pPr>
        <w:ind w:left="6414" w:hanging="130"/>
      </w:pPr>
      <w:rPr>
        <w:rFonts w:hint="default"/>
        <w:lang w:val="es-ES" w:eastAsia="en-US" w:bidi="ar-SA"/>
      </w:rPr>
    </w:lvl>
    <w:lvl w:ilvl="8" w:tplc="7BE46EE8">
      <w:numFmt w:val="bullet"/>
      <w:lvlText w:val="•"/>
      <w:lvlJc w:val="left"/>
      <w:pPr>
        <w:ind w:left="7296" w:hanging="130"/>
      </w:pPr>
      <w:rPr>
        <w:rFonts w:hint="default"/>
        <w:lang w:val="es-ES" w:eastAsia="en-US" w:bidi="ar-SA"/>
      </w:rPr>
    </w:lvl>
  </w:abstractNum>
  <w:abstractNum w:abstractNumId="8" w15:restartNumberingAfterBreak="0">
    <w:nsid w:val="582C5BB7"/>
    <w:multiLevelType w:val="hybridMultilevel"/>
    <w:tmpl w:val="80142022"/>
    <w:lvl w:ilvl="0" w:tplc="0DE67644">
      <w:start w:val="17"/>
      <w:numFmt w:val="upperRoman"/>
      <w:lvlText w:val="%1."/>
      <w:lvlJc w:val="left"/>
      <w:pPr>
        <w:ind w:left="102" w:hanging="418"/>
      </w:pPr>
      <w:rPr>
        <w:rFonts w:hint="default"/>
        <w:b/>
        <w:bCs/>
        <w:w w:val="65"/>
        <w:lang w:val="es-ES" w:eastAsia="en-US" w:bidi="ar-SA"/>
      </w:rPr>
    </w:lvl>
    <w:lvl w:ilvl="1" w:tplc="6B96C56C">
      <w:numFmt w:val="bullet"/>
      <w:lvlText w:val="•"/>
      <w:lvlJc w:val="left"/>
      <w:pPr>
        <w:ind w:left="996" w:hanging="418"/>
      </w:pPr>
      <w:rPr>
        <w:rFonts w:hint="default"/>
        <w:lang w:val="es-ES" w:eastAsia="en-US" w:bidi="ar-SA"/>
      </w:rPr>
    </w:lvl>
    <w:lvl w:ilvl="2" w:tplc="77B011E2">
      <w:numFmt w:val="bullet"/>
      <w:lvlText w:val="•"/>
      <w:lvlJc w:val="left"/>
      <w:pPr>
        <w:ind w:left="1892" w:hanging="418"/>
      </w:pPr>
      <w:rPr>
        <w:rFonts w:hint="default"/>
        <w:lang w:val="es-ES" w:eastAsia="en-US" w:bidi="ar-SA"/>
      </w:rPr>
    </w:lvl>
    <w:lvl w:ilvl="3" w:tplc="78CC8E52">
      <w:numFmt w:val="bullet"/>
      <w:lvlText w:val="•"/>
      <w:lvlJc w:val="left"/>
      <w:pPr>
        <w:ind w:left="2788" w:hanging="418"/>
      </w:pPr>
      <w:rPr>
        <w:rFonts w:hint="default"/>
        <w:lang w:val="es-ES" w:eastAsia="en-US" w:bidi="ar-SA"/>
      </w:rPr>
    </w:lvl>
    <w:lvl w:ilvl="4" w:tplc="63FADFE6">
      <w:numFmt w:val="bullet"/>
      <w:lvlText w:val="•"/>
      <w:lvlJc w:val="left"/>
      <w:pPr>
        <w:ind w:left="3684" w:hanging="418"/>
      </w:pPr>
      <w:rPr>
        <w:rFonts w:hint="default"/>
        <w:lang w:val="es-ES" w:eastAsia="en-US" w:bidi="ar-SA"/>
      </w:rPr>
    </w:lvl>
    <w:lvl w:ilvl="5" w:tplc="1592D508">
      <w:numFmt w:val="bullet"/>
      <w:lvlText w:val="•"/>
      <w:lvlJc w:val="left"/>
      <w:pPr>
        <w:ind w:left="4580" w:hanging="418"/>
      </w:pPr>
      <w:rPr>
        <w:rFonts w:hint="default"/>
        <w:lang w:val="es-ES" w:eastAsia="en-US" w:bidi="ar-SA"/>
      </w:rPr>
    </w:lvl>
    <w:lvl w:ilvl="6" w:tplc="35F2DDD8">
      <w:numFmt w:val="bullet"/>
      <w:lvlText w:val="•"/>
      <w:lvlJc w:val="left"/>
      <w:pPr>
        <w:ind w:left="5476" w:hanging="418"/>
      </w:pPr>
      <w:rPr>
        <w:rFonts w:hint="default"/>
        <w:lang w:val="es-ES" w:eastAsia="en-US" w:bidi="ar-SA"/>
      </w:rPr>
    </w:lvl>
    <w:lvl w:ilvl="7" w:tplc="3230DC1E">
      <w:numFmt w:val="bullet"/>
      <w:lvlText w:val="•"/>
      <w:lvlJc w:val="left"/>
      <w:pPr>
        <w:ind w:left="6372" w:hanging="418"/>
      </w:pPr>
      <w:rPr>
        <w:rFonts w:hint="default"/>
        <w:lang w:val="es-ES" w:eastAsia="en-US" w:bidi="ar-SA"/>
      </w:rPr>
    </w:lvl>
    <w:lvl w:ilvl="8" w:tplc="F1EA6908">
      <w:numFmt w:val="bullet"/>
      <w:lvlText w:val="•"/>
      <w:lvlJc w:val="left"/>
      <w:pPr>
        <w:ind w:left="7268" w:hanging="418"/>
      </w:pPr>
      <w:rPr>
        <w:rFonts w:hint="default"/>
        <w:lang w:val="es-ES" w:eastAsia="en-US" w:bidi="ar-SA"/>
      </w:rPr>
    </w:lvl>
  </w:abstractNum>
  <w:abstractNum w:abstractNumId="9" w15:restartNumberingAfterBreak="0">
    <w:nsid w:val="663A064E"/>
    <w:multiLevelType w:val="hybridMultilevel"/>
    <w:tmpl w:val="04A0D280"/>
    <w:lvl w:ilvl="0" w:tplc="F55ED94C">
      <w:start w:val="8"/>
      <w:numFmt w:val="upperRoman"/>
      <w:lvlText w:val="%1."/>
      <w:lvlJc w:val="left"/>
      <w:pPr>
        <w:ind w:left="102" w:hanging="332"/>
      </w:pPr>
      <w:rPr>
        <w:rFonts w:ascii="Verdana" w:eastAsia="Verdana" w:hAnsi="Verdana" w:cs="Verdana" w:hint="default"/>
        <w:spacing w:val="-1"/>
        <w:w w:val="58"/>
        <w:sz w:val="16"/>
        <w:szCs w:val="16"/>
        <w:lang w:val="es-ES" w:eastAsia="en-US" w:bidi="ar-SA"/>
      </w:rPr>
    </w:lvl>
    <w:lvl w:ilvl="1" w:tplc="E0C2FD62">
      <w:numFmt w:val="bullet"/>
      <w:lvlText w:val="•"/>
      <w:lvlJc w:val="left"/>
      <w:pPr>
        <w:ind w:left="996" w:hanging="332"/>
      </w:pPr>
      <w:rPr>
        <w:rFonts w:hint="default"/>
        <w:lang w:val="es-ES" w:eastAsia="en-US" w:bidi="ar-SA"/>
      </w:rPr>
    </w:lvl>
    <w:lvl w:ilvl="2" w:tplc="383E16C0">
      <w:numFmt w:val="bullet"/>
      <w:lvlText w:val="•"/>
      <w:lvlJc w:val="left"/>
      <w:pPr>
        <w:ind w:left="1892" w:hanging="332"/>
      </w:pPr>
      <w:rPr>
        <w:rFonts w:hint="default"/>
        <w:lang w:val="es-ES" w:eastAsia="en-US" w:bidi="ar-SA"/>
      </w:rPr>
    </w:lvl>
    <w:lvl w:ilvl="3" w:tplc="1FD0E940">
      <w:numFmt w:val="bullet"/>
      <w:lvlText w:val="•"/>
      <w:lvlJc w:val="left"/>
      <w:pPr>
        <w:ind w:left="2788" w:hanging="332"/>
      </w:pPr>
      <w:rPr>
        <w:rFonts w:hint="default"/>
        <w:lang w:val="es-ES" w:eastAsia="en-US" w:bidi="ar-SA"/>
      </w:rPr>
    </w:lvl>
    <w:lvl w:ilvl="4" w:tplc="D8A8651A">
      <w:numFmt w:val="bullet"/>
      <w:lvlText w:val="•"/>
      <w:lvlJc w:val="left"/>
      <w:pPr>
        <w:ind w:left="3684" w:hanging="332"/>
      </w:pPr>
      <w:rPr>
        <w:rFonts w:hint="default"/>
        <w:lang w:val="es-ES" w:eastAsia="en-US" w:bidi="ar-SA"/>
      </w:rPr>
    </w:lvl>
    <w:lvl w:ilvl="5" w:tplc="2A9AD29E">
      <w:numFmt w:val="bullet"/>
      <w:lvlText w:val="•"/>
      <w:lvlJc w:val="left"/>
      <w:pPr>
        <w:ind w:left="4580" w:hanging="332"/>
      </w:pPr>
      <w:rPr>
        <w:rFonts w:hint="default"/>
        <w:lang w:val="es-ES" w:eastAsia="en-US" w:bidi="ar-SA"/>
      </w:rPr>
    </w:lvl>
    <w:lvl w:ilvl="6" w:tplc="B51A3E1A">
      <w:numFmt w:val="bullet"/>
      <w:lvlText w:val="•"/>
      <w:lvlJc w:val="left"/>
      <w:pPr>
        <w:ind w:left="5476" w:hanging="332"/>
      </w:pPr>
      <w:rPr>
        <w:rFonts w:hint="default"/>
        <w:lang w:val="es-ES" w:eastAsia="en-US" w:bidi="ar-SA"/>
      </w:rPr>
    </w:lvl>
    <w:lvl w:ilvl="7" w:tplc="F370C3C2">
      <w:numFmt w:val="bullet"/>
      <w:lvlText w:val="•"/>
      <w:lvlJc w:val="left"/>
      <w:pPr>
        <w:ind w:left="6372" w:hanging="332"/>
      </w:pPr>
      <w:rPr>
        <w:rFonts w:hint="default"/>
        <w:lang w:val="es-ES" w:eastAsia="en-US" w:bidi="ar-SA"/>
      </w:rPr>
    </w:lvl>
    <w:lvl w:ilvl="8" w:tplc="8AAED538">
      <w:numFmt w:val="bullet"/>
      <w:lvlText w:val="•"/>
      <w:lvlJc w:val="left"/>
      <w:pPr>
        <w:ind w:left="7268" w:hanging="332"/>
      </w:pPr>
      <w:rPr>
        <w:rFonts w:hint="default"/>
        <w:lang w:val="es-ES" w:eastAsia="en-US" w:bidi="ar-SA"/>
      </w:rPr>
    </w:lvl>
  </w:abstractNum>
  <w:abstractNum w:abstractNumId="10" w15:restartNumberingAfterBreak="0">
    <w:nsid w:val="691472AF"/>
    <w:multiLevelType w:val="hybridMultilevel"/>
    <w:tmpl w:val="CD4EA088"/>
    <w:lvl w:ilvl="0" w:tplc="FA9CE44E">
      <w:start w:val="1"/>
      <w:numFmt w:val="lowerLetter"/>
      <w:lvlText w:val="%1)"/>
      <w:lvlJc w:val="left"/>
      <w:pPr>
        <w:ind w:left="102" w:hanging="211"/>
      </w:pPr>
      <w:rPr>
        <w:rFonts w:ascii="Verdana" w:eastAsia="Verdana" w:hAnsi="Verdana" w:cs="Verdana" w:hint="default"/>
        <w:b/>
        <w:bCs/>
        <w:spacing w:val="-1"/>
        <w:w w:val="66"/>
        <w:sz w:val="16"/>
        <w:szCs w:val="16"/>
        <w:lang w:val="es-ES" w:eastAsia="en-US" w:bidi="ar-SA"/>
      </w:rPr>
    </w:lvl>
    <w:lvl w:ilvl="1" w:tplc="24B24628">
      <w:numFmt w:val="bullet"/>
      <w:lvlText w:val="•"/>
      <w:lvlJc w:val="left"/>
      <w:pPr>
        <w:ind w:left="996" w:hanging="211"/>
      </w:pPr>
      <w:rPr>
        <w:rFonts w:hint="default"/>
        <w:lang w:val="es-ES" w:eastAsia="en-US" w:bidi="ar-SA"/>
      </w:rPr>
    </w:lvl>
    <w:lvl w:ilvl="2" w:tplc="BACA4768">
      <w:numFmt w:val="bullet"/>
      <w:lvlText w:val="•"/>
      <w:lvlJc w:val="left"/>
      <w:pPr>
        <w:ind w:left="1892" w:hanging="211"/>
      </w:pPr>
      <w:rPr>
        <w:rFonts w:hint="default"/>
        <w:lang w:val="es-ES" w:eastAsia="en-US" w:bidi="ar-SA"/>
      </w:rPr>
    </w:lvl>
    <w:lvl w:ilvl="3" w:tplc="B62089A6">
      <w:numFmt w:val="bullet"/>
      <w:lvlText w:val="•"/>
      <w:lvlJc w:val="left"/>
      <w:pPr>
        <w:ind w:left="2788" w:hanging="211"/>
      </w:pPr>
      <w:rPr>
        <w:rFonts w:hint="default"/>
        <w:lang w:val="es-ES" w:eastAsia="en-US" w:bidi="ar-SA"/>
      </w:rPr>
    </w:lvl>
    <w:lvl w:ilvl="4" w:tplc="096CC00E">
      <w:numFmt w:val="bullet"/>
      <w:lvlText w:val="•"/>
      <w:lvlJc w:val="left"/>
      <w:pPr>
        <w:ind w:left="3684" w:hanging="211"/>
      </w:pPr>
      <w:rPr>
        <w:rFonts w:hint="default"/>
        <w:lang w:val="es-ES" w:eastAsia="en-US" w:bidi="ar-SA"/>
      </w:rPr>
    </w:lvl>
    <w:lvl w:ilvl="5" w:tplc="79927B94">
      <w:numFmt w:val="bullet"/>
      <w:lvlText w:val="•"/>
      <w:lvlJc w:val="left"/>
      <w:pPr>
        <w:ind w:left="4580" w:hanging="211"/>
      </w:pPr>
      <w:rPr>
        <w:rFonts w:hint="default"/>
        <w:lang w:val="es-ES" w:eastAsia="en-US" w:bidi="ar-SA"/>
      </w:rPr>
    </w:lvl>
    <w:lvl w:ilvl="6" w:tplc="7AA4631E">
      <w:numFmt w:val="bullet"/>
      <w:lvlText w:val="•"/>
      <w:lvlJc w:val="left"/>
      <w:pPr>
        <w:ind w:left="5476" w:hanging="211"/>
      </w:pPr>
      <w:rPr>
        <w:rFonts w:hint="default"/>
        <w:lang w:val="es-ES" w:eastAsia="en-US" w:bidi="ar-SA"/>
      </w:rPr>
    </w:lvl>
    <w:lvl w:ilvl="7" w:tplc="D1344FC8">
      <w:numFmt w:val="bullet"/>
      <w:lvlText w:val="•"/>
      <w:lvlJc w:val="left"/>
      <w:pPr>
        <w:ind w:left="6372" w:hanging="211"/>
      </w:pPr>
      <w:rPr>
        <w:rFonts w:hint="default"/>
        <w:lang w:val="es-ES" w:eastAsia="en-US" w:bidi="ar-SA"/>
      </w:rPr>
    </w:lvl>
    <w:lvl w:ilvl="8" w:tplc="22D6D10E">
      <w:numFmt w:val="bullet"/>
      <w:lvlText w:val="•"/>
      <w:lvlJc w:val="left"/>
      <w:pPr>
        <w:ind w:left="7268" w:hanging="211"/>
      </w:pPr>
      <w:rPr>
        <w:rFonts w:hint="default"/>
        <w:lang w:val="es-ES" w:eastAsia="en-US" w:bidi="ar-SA"/>
      </w:rPr>
    </w:lvl>
  </w:abstractNum>
  <w:abstractNum w:abstractNumId="11" w15:restartNumberingAfterBreak="0">
    <w:nsid w:val="772228E6"/>
    <w:multiLevelType w:val="hybridMultilevel"/>
    <w:tmpl w:val="5B02E6D8"/>
    <w:lvl w:ilvl="0" w:tplc="88FC93BC">
      <w:start w:val="12"/>
      <w:numFmt w:val="upperRoman"/>
      <w:lvlText w:val="%1."/>
      <w:lvlJc w:val="left"/>
      <w:pPr>
        <w:ind w:left="102" w:hanging="298"/>
      </w:pPr>
      <w:rPr>
        <w:rFonts w:hint="default"/>
        <w:b/>
        <w:bCs/>
        <w:w w:val="58"/>
        <w:lang w:val="es-ES" w:eastAsia="en-US" w:bidi="ar-SA"/>
      </w:rPr>
    </w:lvl>
    <w:lvl w:ilvl="1" w:tplc="22AEC98C">
      <w:numFmt w:val="bullet"/>
      <w:lvlText w:val="•"/>
      <w:lvlJc w:val="left"/>
      <w:pPr>
        <w:ind w:left="996" w:hanging="298"/>
      </w:pPr>
      <w:rPr>
        <w:rFonts w:hint="default"/>
        <w:lang w:val="es-ES" w:eastAsia="en-US" w:bidi="ar-SA"/>
      </w:rPr>
    </w:lvl>
    <w:lvl w:ilvl="2" w:tplc="7F16EDB8">
      <w:numFmt w:val="bullet"/>
      <w:lvlText w:val="•"/>
      <w:lvlJc w:val="left"/>
      <w:pPr>
        <w:ind w:left="1892" w:hanging="298"/>
      </w:pPr>
      <w:rPr>
        <w:rFonts w:hint="default"/>
        <w:lang w:val="es-ES" w:eastAsia="en-US" w:bidi="ar-SA"/>
      </w:rPr>
    </w:lvl>
    <w:lvl w:ilvl="3" w:tplc="44C0C5EC">
      <w:numFmt w:val="bullet"/>
      <w:lvlText w:val="•"/>
      <w:lvlJc w:val="left"/>
      <w:pPr>
        <w:ind w:left="2788" w:hanging="298"/>
      </w:pPr>
      <w:rPr>
        <w:rFonts w:hint="default"/>
        <w:lang w:val="es-ES" w:eastAsia="en-US" w:bidi="ar-SA"/>
      </w:rPr>
    </w:lvl>
    <w:lvl w:ilvl="4" w:tplc="64660C66">
      <w:numFmt w:val="bullet"/>
      <w:lvlText w:val="•"/>
      <w:lvlJc w:val="left"/>
      <w:pPr>
        <w:ind w:left="3684" w:hanging="298"/>
      </w:pPr>
      <w:rPr>
        <w:rFonts w:hint="default"/>
        <w:lang w:val="es-ES" w:eastAsia="en-US" w:bidi="ar-SA"/>
      </w:rPr>
    </w:lvl>
    <w:lvl w:ilvl="5" w:tplc="14DECDDA">
      <w:numFmt w:val="bullet"/>
      <w:lvlText w:val="•"/>
      <w:lvlJc w:val="left"/>
      <w:pPr>
        <w:ind w:left="4580" w:hanging="298"/>
      </w:pPr>
      <w:rPr>
        <w:rFonts w:hint="default"/>
        <w:lang w:val="es-ES" w:eastAsia="en-US" w:bidi="ar-SA"/>
      </w:rPr>
    </w:lvl>
    <w:lvl w:ilvl="6" w:tplc="B7F00114">
      <w:numFmt w:val="bullet"/>
      <w:lvlText w:val="•"/>
      <w:lvlJc w:val="left"/>
      <w:pPr>
        <w:ind w:left="5476" w:hanging="298"/>
      </w:pPr>
      <w:rPr>
        <w:rFonts w:hint="default"/>
        <w:lang w:val="es-ES" w:eastAsia="en-US" w:bidi="ar-SA"/>
      </w:rPr>
    </w:lvl>
    <w:lvl w:ilvl="7" w:tplc="B5B220EA">
      <w:numFmt w:val="bullet"/>
      <w:lvlText w:val="•"/>
      <w:lvlJc w:val="left"/>
      <w:pPr>
        <w:ind w:left="6372" w:hanging="298"/>
      </w:pPr>
      <w:rPr>
        <w:rFonts w:hint="default"/>
        <w:lang w:val="es-ES" w:eastAsia="en-US" w:bidi="ar-SA"/>
      </w:rPr>
    </w:lvl>
    <w:lvl w:ilvl="8" w:tplc="F81E1E04">
      <w:numFmt w:val="bullet"/>
      <w:lvlText w:val="•"/>
      <w:lvlJc w:val="left"/>
      <w:pPr>
        <w:ind w:left="7268" w:hanging="298"/>
      </w:pPr>
      <w:rPr>
        <w:rFonts w:hint="default"/>
        <w:lang w:val="es-ES" w:eastAsia="en-US" w:bidi="ar-SA"/>
      </w:rPr>
    </w:lvl>
  </w:abstractNum>
  <w:abstractNum w:abstractNumId="12" w15:restartNumberingAfterBreak="0">
    <w:nsid w:val="7BBE092F"/>
    <w:multiLevelType w:val="hybridMultilevel"/>
    <w:tmpl w:val="FA1238B6"/>
    <w:lvl w:ilvl="0" w:tplc="015A29A0">
      <w:start w:val="3"/>
      <w:numFmt w:val="upperRoman"/>
      <w:lvlText w:val="%1."/>
      <w:lvlJc w:val="left"/>
      <w:pPr>
        <w:ind w:left="102" w:hanging="236"/>
      </w:pPr>
      <w:rPr>
        <w:rFonts w:ascii="Verdana" w:eastAsia="Verdana" w:hAnsi="Verdana" w:cs="Verdana" w:hint="default"/>
        <w:b/>
        <w:bCs/>
        <w:w w:val="58"/>
        <w:sz w:val="16"/>
        <w:szCs w:val="16"/>
        <w:lang w:val="es-ES" w:eastAsia="en-US" w:bidi="ar-SA"/>
      </w:rPr>
    </w:lvl>
    <w:lvl w:ilvl="1" w:tplc="5EA2C52A">
      <w:numFmt w:val="bullet"/>
      <w:lvlText w:val="•"/>
      <w:lvlJc w:val="left"/>
      <w:pPr>
        <w:ind w:left="996" w:hanging="236"/>
      </w:pPr>
      <w:rPr>
        <w:rFonts w:hint="default"/>
        <w:lang w:val="es-ES" w:eastAsia="en-US" w:bidi="ar-SA"/>
      </w:rPr>
    </w:lvl>
    <w:lvl w:ilvl="2" w:tplc="6D5AA1B4">
      <w:numFmt w:val="bullet"/>
      <w:lvlText w:val="•"/>
      <w:lvlJc w:val="left"/>
      <w:pPr>
        <w:ind w:left="1892" w:hanging="236"/>
      </w:pPr>
      <w:rPr>
        <w:rFonts w:hint="default"/>
        <w:lang w:val="es-ES" w:eastAsia="en-US" w:bidi="ar-SA"/>
      </w:rPr>
    </w:lvl>
    <w:lvl w:ilvl="3" w:tplc="255C81BC">
      <w:numFmt w:val="bullet"/>
      <w:lvlText w:val="•"/>
      <w:lvlJc w:val="left"/>
      <w:pPr>
        <w:ind w:left="2788" w:hanging="236"/>
      </w:pPr>
      <w:rPr>
        <w:rFonts w:hint="default"/>
        <w:lang w:val="es-ES" w:eastAsia="en-US" w:bidi="ar-SA"/>
      </w:rPr>
    </w:lvl>
    <w:lvl w:ilvl="4" w:tplc="80C45A52">
      <w:numFmt w:val="bullet"/>
      <w:lvlText w:val="•"/>
      <w:lvlJc w:val="left"/>
      <w:pPr>
        <w:ind w:left="3684" w:hanging="236"/>
      </w:pPr>
      <w:rPr>
        <w:rFonts w:hint="default"/>
        <w:lang w:val="es-ES" w:eastAsia="en-US" w:bidi="ar-SA"/>
      </w:rPr>
    </w:lvl>
    <w:lvl w:ilvl="5" w:tplc="77821116">
      <w:numFmt w:val="bullet"/>
      <w:lvlText w:val="•"/>
      <w:lvlJc w:val="left"/>
      <w:pPr>
        <w:ind w:left="4580" w:hanging="236"/>
      </w:pPr>
      <w:rPr>
        <w:rFonts w:hint="default"/>
        <w:lang w:val="es-ES" w:eastAsia="en-US" w:bidi="ar-SA"/>
      </w:rPr>
    </w:lvl>
    <w:lvl w:ilvl="6" w:tplc="D0F87024">
      <w:numFmt w:val="bullet"/>
      <w:lvlText w:val="•"/>
      <w:lvlJc w:val="left"/>
      <w:pPr>
        <w:ind w:left="5476" w:hanging="236"/>
      </w:pPr>
      <w:rPr>
        <w:rFonts w:hint="default"/>
        <w:lang w:val="es-ES" w:eastAsia="en-US" w:bidi="ar-SA"/>
      </w:rPr>
    </w:lvl>
    <w:lvl w:ilvl="7" w:tplc="76D2F650">
      <w:numFmt w:val="bullet"/>
      <w:lvlText w:val="•"/>
      <w:lvlJc w:val="left"/>
      <w:pPr>
        <w:ind w:left="6372" w:hanging="236"/>
      </w:pPr>
      <w:rPr>
        <w:rFonts w:hint="default"/>
        <w:lang w:val="es-ES" w:eastAsia="en-US" w:bidi="ar-SA"/>
      </w:rPr>
    </w:lvl>
    <w:lvl w:ilvl="8" w:tplc="F670C958">
      <w:numFmt w:val="bullet"/>
      <w:lvlText w:val="•"/>
      <w:lvlJc w:val="left"/>
      <w:pPr>
        <w:ind w:left="7268" w:hanging="236"/>
      </w:pPr>
      <w:rPr>
        <w:rFonts w:hint="default"/>
        <w:lang w:val="es-ES" w:eastAsia="en-US" w:bidi="ar-SA"/>
      </w:rPr>
    </w:lvl>
  </w:abstractNum>
  <w:num w:numId="1">
    <w:abstractNumId w:val="5"/>
  </w:num>
  <w:num w:numId="2">
    <w:abstractNumId w:val="7"/>
  </w:num>
  <w:num w:numId="3">
    <w:abstractNumId w:val="2"/>
  </w:num>
  <w:num w:numId="4">
    <w:abstractNumId w:val="12"/>
  </w:num>
  <w:num w:numId="5">
    <w:abstractNumId w:val="10"/>
  </w:num>
  <w:num w:numId="6">
    <w:abstractNumId w:val="6"/>
  </w:num>
  <w:num w:numId="7">
    <w:abstractNumId w:val="0"/>
  </w:num>
  <w:num w:numId="8">
    <w:abstractNumId w:val="4"/>
  </w:num>
  <w:num w:numId="9">
    <w:abstractNumId w:val="3"/>
  </w:num>
  <w:num w:numId="10">
    <w:abstractNumId w:val="1"/>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B3"/>
    <w:rsid w:val="00020E70"/>
    <w:rsid w:val="000601DE"/>
    <w:rsid w:val="000929ED"/>
    <w:rsid w:val="000A1092"/>
    <w:rsid w:val="000C7D2D"/>
    <w:rsid w:val="001364F9"/>
    <w:rsid w:val="00141989"/>
    <w:rsid w:val="001E35E9"/>
    <w:rsid w:val="00253B0A"/>
    <w:rsid w:val="00263D36"/>
    <w:rsid w:val="00293B88"/>
    <w:rsid w:val="002C3158"/>
    <w:rsid w:val="00312293"/>
    <w:rsid w:val="00336EC9"/>
    <w:rsid w:val="0034547A"/>
    <w:rsid w:val="003851B6"/>
    <w:rsid w:val="004E6E7F"/>
    <w:rsid w:val="004F1BA4"/>
    <w:rsid w:val="00511E51"/>
    <w:rsid w:val="00601396"/>
    <w:rsid w:val="0062221F"/>
    <w:rsid w:val="00705C7A"/>
    <w:rsid w:val="007062C8"/>
    <w:rsid w:val="0079393F"/>
    <w:rsid w:val="007E5CA7"/>
    <w:rsid w:val="0086415F"/>
    <w:rsid w:val="008B3EF5"/>
    <w:rsid w:val="009548B3"/>
    <w:rsid w:val="00956FF4"/>
    <w:rsid w:val="009D635C"/>
    <w:rsid w:val="009E0A33"/>
    <w:rsid w:val="00B24E24"/>
    <w:rsid w:val="00B70DAD"/>
    <w:rsid w:val="00B7163A"/>
    <w:rsid w:val="00C91EDB"/>
    <w:rsid w:val="00C9335E"/>
    <w:rsid w:val="00CB07E9"/>
    <w:rsid w:val="00CB6EBB"/>
    <w:rsid w:val="00D158B2"/>
    <w:rsid w:val="00D24A95"/>
    <w:rsid w:val="00D431C0"/>
    <w:rsid w:val="00D87781"/>
    <w:rsid w:val="00E155E1"/>
    <w:rsid w:val="00EF69B2"/>
    <w:rsid w:val="00FC51D6"/>
    <w:rsid w:val="00FC6E0F"/>
    <w:rsid w:val="00FD0C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66B81"/>
  <w15:docId w15:val="{4D77E61D-6611-4B80-B8C8-3A6EC07D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Prrafodelista">
    <w:name w:val="List Paragraph"/>
    <w:basedOn w:val="Normal"/>
    <w:uiPriority w:val="1"/>
    <w:qFormat/>
    <w:pPr>
      <w:ind w:left="102"/>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86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C91EDB"/>
    <w:pPr>
      <w:tabs>
        <w:tab w:val="center" w:pos="4419"/>
        <w:tab w:val="right" w:pos="8838"/>
      </w:tabs>
    </w:pPr>
  </w:style>
  <w:style w:type="character" w:customStyle="1" w:styleId="EncabezadoCar">
    <w:name w:val="Encabezado Car"/>
    <w:basedOn w:val="Fuentedeprrafopredeter"/>
    <w:link w:val="Encabezado"/>
    <w:rsid w:val="00C91EDB"/>
    <w:rPr>
      <w:rFonts w:ascii="Verdana" w:eastAsia="Verdana" w:hAnsi="Verdana" w:cs="Verdana"/>
      <w:lang w:val="es-ES"/>
    </w:rPr>
  </w:style>
  <w:style w:type="paragraph" w:styleId="Piedepgina">
    <w:name w:val="footer"/>
    <w:basedOn w:val="Normal"/>
    <w:link w:val="PiedepginaCar"/>
    <w:uiPriority w:val="99"/>
    <w:unhideWhenUsed/>
    <w:rsid w:val="00C91EDB"/>
    <w:pPr>
      <w:tabs>
        <w:tab w:val="center" w:pos="4419"/>
        <w:tab w:val="right" w:pos="8838"/>
      </w:tabs>
    </w:pPr>
  </w:style>
  <w:style w:type="character" w:customStyle="1" w:styleId="PiedepginaCar">
    <w:name w:val="Pie de página Car"/>
    <w:basedOn w:val="Fuentedeprrafopredeter"/>
    <w:link w:val="Piedepgina"/>
    <w:uiPriority w:val="99"/>
    <w:rsid w:val="00C91EDB"/>
    <w:rPr>
      <w:rFonts w:ascii="Verdana" w:eastAsia="Verdana" w:hAnsi="Verdana" w:cs="Verdana"/>
      <w:lang w:val="es-ES"/>
    </w:rPr>
  </w:style>
  <w:style w:type="paragraph" w:styleId="Textodeglobo">
    <w:name w:val="Balloon Text"/>
    <w:basedOn w:val="Normal"/>
    <w:link w:val="TextodegloboCar"/>
    <w:uiPriority w:val="99"/>
    <w:semiHidden/>
    <w:unhideWhenUsed/>
    <w:rsid w:val="00C91E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1EDB"/>
    <w:rPr>
      <w:rFonts w:ascii="Segoe UI" w:eastAsia="Verdana" w:hAnsi="Segoe UI" w:cs="Segoe UI"/>
      <w:sz w:val="18"/>
      <w:szCs w:val="18"/>
      <w:lang w:val="es-ES"/>
    </w:rPr>
  </w:style>
  <w:style w:type="paragraph" w:styleId="NormalWeb">
    <w:name w:val="Normal (Web)"/>
    <w:basedOn w:val="Normal"/>
    <w:uiPriority w:val="99"/>
    <w:unhideWhenUsed/>
    <w:rsid w:val="00601396"/>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85102">
      <w:bodyDiv w:val="1"/>
      <w:marLeft w:val="0"/>
      <w:marRight w:val="0"/>
      <w:marTop w:val="0"/>
      <w:marBottom w:val="0"/>
      <w:divBdr>
        <w:top w:val="none" w:sz="0" w:space="0" w:color="auto"/>
        <w:left w:val="none" w:sz="0" w:space="0" w:color="auto"/>
        <w:bottom w:val="none" w:sz="0" w:space="0" w:color="auto"/>
        <w:right w:val="none" w:sz="0" w:space="0" w:color="auto"/>
      </w:divBdr>
    </w:div>
    <w:div w:id="193824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9928</Words>
  <Characters>54605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64405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Roberto Mancilla Uriostegui</dc:creator>
  <cp:lastModifiedBy>PRODESK HP</cp:lastModifiedBy>
  <cp:revision>8</cp:revision>
  <cp:lastPrinted>2025-01-07T00:57:00Z</cp:lastPrinted>
  <dcterms:created xsi:type="dcterms:W3CDTF">2025-01-03T23:38:00Z</dcterms:created>
  <dcterms:modified xsi:type="dcterms:W3CDTF">2025-01-07T00:57:00Z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Microsoft® Word para Microsoft 365</vt:lpwstr>
  </property>
  <property fmtid="{D5CDD505-2E9C-101B-9397-08002B2CF9AE}" pid="4" name="LastSaved">
    <vt:filetime>2024-12-05T00:00:00Z</vt:filetime>
  </property>
</Properties>
</file>